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F63BF" w14:textId="5B90DD89" w:rsidR="007B1878" w:rsidRPr="007B1878" w:rsidRDefault="007B1878" w:rsidP="007B1878">
      <w:pPr>
        <w:spacing w:after="200" w:line="276" w:lineRule="auto"/>
        <w:jc w:val="right"/>
        <w:rPr>
          <w:rFonts w:ascii="Calibri" w:eastAsia="Calibri" w:hAnsi="Calibri" w:cs="Times New Roman"/>
          <w:sz w:val="32"/>
          <w:szCs w:val="32"/>
          <w:lang w:val="en-GB"/>
        </w:rPr>
      </w:pPr>
      <w:bookmarkStart w:id="0" w:name="_GoBack"/>
      <w:bookmarkEnd w:id="0"/>
      <w:r w:rsidRPr="007B1878">
        <w:rPr>
          <w:rFonts w:ascii="Arial" w:eastAsia="Calibri" w:hAnsi="Arial" w:cs="Arial"/>
          <w:noProof/>
          <w:sz w:val="20"/>
          <w:szCs w:val="20"/>
          <w:lang w:val="en-GB" w:eastAsia="en-GB"/>
        </w:rPr>
        <w:drawing>
          <wp:anchor distT="0" distB="0" distL="114300" distR="114300" simplePos="0" relativeHeight="251629568" behindDoc="0" locked="0" layoutInCell="1" allowOverlap="1" wp14:anchorId="55281065" wp14:editId="4B0855A6">
            <wp:simplePos x="0" y="0"/>
            <wp:positionH relativeFrom="margin">
              <wp:posOffset>9525</wp:posOffset>
            </wp:positionH>
            <wp:positionV relativeFrom="margin">
              <wp:posOffset>170815</wp:posOffset>
            </wp:positionV>
            <wp:extent cx="1610360" cy="333375"/>
            <wp:effectExtent l="0" t="0" r="8890" b="9525"/>
            <wp:wrapSquare wrapText="bothSides"/>
            <wp:docPr id="17" name="Picture 2" descr="http://logonoid.com/images/university-of-cambri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noid.com/images/university-of-cambridg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036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sz w:val="32"/>
          <w:szCs w:val="32"/>
          <w:lang w:val="en-GB"/>
        </w:rPr>
        <w:t xml:space="preserve">         </w:t>
      </w:r>
      <w:r>
        <w:rPr>
          <w:rFonts w:ascii="Calibri" w:eastAsia="Calibri" w:hAnsi="Calibri" w:cs="Times New Roman"/>
          <w:noProof/>
          <w:sz w:val="32"/>
          <w:szCs w:val="32"/>
          <w:lang w:val="en-GB" w:eastAsia="en-GB"/>
        </w:rPr>
        <w:drawing>
          <wp:inline distT="0" distB="0" distL="0" distR="0" wp14:anchorId="71CB289D" wp14:editId="7508E10B">
            <wp:extent cx="1371600" cy="71677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MU logo.png"/>
                    <pic:cNvPicPr/>
                  </pic:nvPicPr>
                  <pic:blipFill>
                    <a:blip r:embed="rId6">
                      <a:extLst>
                        <a:ext uri="{28A0092B-C50C-407E-A947-70E740481C1C}">
                          <a14:useLocalDpi xmlns:a14="http://schemas.microsoft.com/office/drawing/2010/main" val="0"/>
                        </a:ext>
                      </a:extLst>
                    </a:blip>
                    <a:stretch>
                      <a:fillRect/>
                    </a:stretch>
                  </pic:blipFill>
                  <pic:spPr>
                    <a:xfrm>
                      <a:off x="0" y="0"/>
                      <a:ext cx="1454186" cy="759930"/>
                    </a:xfrm>
                    <a:prstGeom prst="rect">
                      <a:avLst/>
                    </a:prstGeom>
                  </pic:spPr>
                </pic:pic>
              </a:graphicData>
            </a:graphic>
          </wp:inline>
        </w:drawing>
      </w:r>
      <w:r w:rsidRPr="007B1878">
        <w:rPr>
          <w:rFonts w:ascii="Calibri" w:eastAsia="Calibri" w:hAnsi="Calibri" w:cs="Times New Roman"/>
          <w:sz w:val="32"/>
          <w:szCs w:val="32"/>
          <w:lang w:val="en-GB"/>
        </w:rPr>
        <w:tab/>
      </w:r>
    </w:p>
    <w:p w14:paraId="3DD25AA6" w14:textId="7DBC9F45" w:rsidR="007B1878" w:rsidRPr="007B1878" w:rsidRDefault="007B1878" w:rsidP="007B1878">
      <w:pPr>
        <w:spacing w:line="276" w:lineRule="auto"/>
        <w:rPr>
          <w:rFonts w:ascii="Calibri" w:eastAsia="Calibri" w:hAnsi="Calibri" w:cs="Times New Roman"/>
          <w:sz w:val="32"/>
          <w:szCs w:val="32"/>
          <w:lang w:val="en-GB"/>
        </w:rPr>
      </w:pPr>
    </w:p>
    <w:p w14:paraId="49EC57FD" w14:textId="77777777" w:rsidR="007B1878" w:rsidRPr="007B1878" w:rsidRDefault="007B1878" w:rsidP="007B1878">
      <w:pPr>
        <w:jc w:val="center"/>
        <w:rPr>
          <w:rFonts w:ascii="Calibri" w:eastAsia="Calibri" w:hAnsi="Calibri" w:cs="Times New Roman"/>
          <w:sz w:val="32"/>
          <w:szCs w:val="32"/>
          <w:lang w:val="en-GB"/>
        </w:rPr>
      </w:pPr>
    </w:p>
    <w:p w14:paraId="0AF85BE8" w14:textId="77777777" w:rsidR="007B1878" w:rsidRPr="007B1878" w:rsidRDefault="007B1878" w:rsidP="007B1878">
      <w:pPr>
        <w:jc w:val="center"/>
        <w:rPr>
          <w:rFonts w:ascii="Calibri" w:eastAsia="Calibri" w:hAnsi="Calibri" w:cs="Times New Roman"/>
          <w:sz w:val="32"/>
          <w:szCs w:val="32"/>
          <w:lang w:val="en-GB"/>
        </w:rPr>
      </w:pPr>
    </w:p>
    <w:p w14:paraId="74EA8255" w14:textId="77777777" w:rsidR="007B1878" w:rsidRPr="007B1878" w:rsidRDefault="007B1878" w:rsidP="007B1878">
      <w:pPr>
        <w:jc w:val="center"/>
        <w:rPr>
          <w:rFonts w:ascii="Calibri" w:eastAsia="Calibri" w:hAnsi="Calibri" w:cs="Times New Roman"/>
          <w:sz w:val="32"/>
          <w:szCs w:val="32"/>
          <w:lang w:val="en-GB"/>
        </w:rPr>
      </w:pPr>
    </w:p>
    <w:p w14:paraId="6396F9C7" w14:textId="77777777" w:rsidR="007B1878" w:rsidRPr="007B1878" w:rsidRDefault="007B1878" w:rsidP="007B1878">
      <w:pPr>
        <w:jc w:val="center"/>
        <w:rPr>
          <w:rFonts w:ascii="Calibri" w:eastAsia="Calibri" w:hAnsi="Calibri" w:cs="Times New Roman"/>
          <w:sz w:val="32"/>
          <w:szCs w:val="32"/>
          <w:lang w:val="en-GB"/>
        </w:rPr>
      </w:pPr>
    </w:p>
    <w:p w14:paraId="31F92DB9" w14:textId="77777777" w:rsidR="007B1878" w:rsidRPr="007B1878" w:rsidRDefault="007B1878" w:rsidP="007B1878">
      <w:pPr>
        <w:jc w:val="center"/>
        <w:rPr>
          <w:rFonts w:ascii="Calibri" w:eastAsia="Calibri" w:hAnsi="Calibri" w:cs="Times New Roman"/>
          <w:sz w:val="32"/>
          <w:szCs w:val="32"/>
          <w:lang w:val="en-GB"/>
        </w:rPr>
      </w:pPr>
    </w:p>
    <w:p w14:paraId="3F5BD14C" w14:textId="77777777" w:rsidR="007B1878" w:rsidRPr="007B1878" w:rsidRDefault="007B1878" w:rsidP="007B1878">
      <w:pPr>
        <w:jc w:val="center"/>
        <w:rPr>
          <w:rFonts w:ascii="Calibri" w:eastAsia="Calibri" w:hAnsi="Calibri" w:cs="Times New Roman"/>
          <w:sz w:val="32"/>
          <w:szCs w:val="32"/>
          <w:lang w:val="en-GB"/>
        </w:rPr>
      </w:pPr>
    </w:p>
    <w:p w14:paraId="40792833" w14:textId="77777777" w:rsidR="007B1878" w:rsidRPr="007B1878" w:rsidRDefault="007B1878" w:rsidP="007B1878">
      <w:pPr>
        <w:jc w:val="center"/>
        <w:rPr>
          <w:rFonts w:ascii="Calibri" w:eastAsia="Calibri" w:hAnsi="Calibri" w:cs="Times New Roman"/>
          <w:sz w:val="32"/>
          <w:szCs w:val="32"/>
          <w:lang w:val="en-GB"/>
        </w:rPr>
      </w:pPr>
    </w:p>
    <w:p w14:paraId="67DA5F72" w14:textId="698C6DE8" w:rsidR="007B1878" w:rsidRPr="00DF02F3" w:rsidRDefault="007B1878" w:rsidP="007B1878">
      <w:pPr>
        <w:spacing w:after="200" w:line="276" w:lineRule="auto"/>
        <w:jc w:val="center"/>
        <w:rPr>
          <w:rFonts w:ascii="Arial" w:eastAsia="Calibri" w:hAnsi="Arial" w:cs="Arial"/>
          <w:b/>
          <w:sz w:val="72"/>
          <w:szCs w:val="72"/>
          <w:lang w:val="en-GB"/>
        </w:rPr>
      </w:pPr>
      <w:r w:rsidRPr="00DF02F3">
        <w:rPr>
          <w:rFonts w:ascii="Arial" w:eastAsia="Calibri" w:hAnsi="Arial" w:cs="Arial"/>
          <w:b/>
          <w:sz w:val="72"/>
          <w:szCs w:val="72"/>
          <w:lang w:val="en-GB"/>
        </w:rPr>
        <w:t>Cambridge-LMU Strategic Partnership</w:t>
      </w:r>
    </w:p>
    <w:p w14:paraId="4B61497A" w14:textId="77777777" w:rsidR="007B1878" w:rsidRPr="00DF02F3" w:rsidRDefault="007B1878" w:rsidP="007B1878">
      <w:pPr>
        <w:spacing w:after="200" w:line="276" w:lineRule="auto"/>
        <w:jc w:val="center"/>
        <w:rPr>
          <w:rFonts w:ascii="Arial" w:eastAsia="Calibri" w:hAnsi="Arial" w:cs="Arial"/>
          <w:b/>
          <w:sz w:val="72"/>
          <w:szCs w:val="72"/>
          <w:lang w:val="en-GB"/>
        </w:rPr>
      </w:pPr>
    </w:p>
    <w:p w14:paraId="6E4CB23F" w14:textId="2B4EF4E2" w:rsidR="007B1878" w:rsidRPr="00DF02F3" w:rsidRDefault="007B1878" w:rsidP="007B1878">
      <w:pPr>
        <w:spacing w:after="200" w:line="276" w:lineRule="auto"/>
        <w:jc w:val="center"/>
        <w:rPr>
          <w:rFonts w:ascii="Arial" w:eastAsia="Calibri" w:hAnsi="Arial" w:cs="Arial"/>
          <w:b/>
          <w:sz w:val="72"/>
          <w:szCs w:val="72"/>
          <w:lang w:val="en-GB"/>
        </w:rPr>
      </w:pPr>
      <w:r w:rsidRPr="00DF02F3">
        <w:rPr>
          <w:rFonts w:ascii="Arial" w:eastAsia="Calibri" w:hAnsi="Arial" w:cs="Arial"/>
          <w:b/>
          <w:sz w:val="72"/>
          <w:szCs w:val="72"/>
          <w:lang w:val="en-GB"/>
        </w:rPr>
        <w:t xml:space="preserve">Call for </w:t>
      </w:r>
      <w:r w:rsidR="000B77A9" w:rsidRPr="00DF02F3">
        <w:rPr>
          <w:rFonts w:ascii="Arial" w:eastAsia="Calibri" w:hAnsi="Arial" w:cs="Arial"/>
          <w:b/>
          <w:sz w:val="72"/>
          <w:szCs w:val="72"/>
          <w:lang w:val="en-GB"/>
        </w:rPr>
        <w:t>Proposals in Teaching, Research and</w:t>
      </w:r>
      <w:r w:rsidRPr="00DF02F3">
        <w:rPr>
          <w:rFonts w:ascii="Arial" w:eastAsia="Calibri" w:hAnsi="Arial" w:cs="Arial"/>
          <w:b/>
          <w:sz w:val="72"/>
          <w:szCs w:val="72"/>
          <w:lang w:val="en-GB"/>
        </w:rPr>
        <w:t xml:space="preserve"> Mobility</w:t>
      </w:r>
    </w:p>
    <w:p w14:paraId="5DA74B92" w14:textId="77777777" w:rsidR="00DF02F3" w:rsidRDefault="00DF02F3" w:rsidP="00DF02F3">
      <w:pPr>
        <w:spacing w:after="200" w:line="276" w:lineRule="auto"/>
        <w:rPr>
          <w:rFonts w:ascii="Calibri" w:eastAsia="Calibri" w:hAnsi="Calibri" w:cs="Times New Roman"/>
          <w:b/>
          <w:sz w:val="72"/>
          <w:szCs w:val="72"/>
          <w:lang w:val="en-GB"/>
        </w:rPr>
      </w:pPr>
    </w:p>
    <w:p w14:paraId="17F002B4" w14:textId="77777777" w:rsidR="00DF02F3" w:rsidRPr="007B1878" w:rsidRDefault="00DF02F3" w:rsidP="00DF02F3">
      <w:pPr>
        <w:spacing w:after="200" w:line="276" w:lineRule="auto"/>
        <w:rPr>
          <w:rFonts w:ascii="Calibri" w:eastAsia="Calibri" w:hAnsi="Calibri" w:cs="Times New Roman"/>
          <w:b/>
          <w:sz w:val="72"/>
          <w:szCs w:val="72"/>
          <w:lang w:val="en-GB"/>
        </w:rPr>
      </w:pPr>
    </w:p>
    <w:p w14:paraId="760B0C16" w14:textId="77777777" w:rsidR="00DF02F3" w:rsidRDefault="00DF02F3">
      <w:pPr>
        <w:rPr>
          <w:rFonts w:ascii="Calibri" w:eastAsia="Calibri" w:hAnsi="Calibri" w:cs="Times New Roman"/>
          <w:b/>
          <w:sz w:val="28"/>
          <w:szCs w:val="28"/>
          <w:lang w:val="en-GB"/>
        </w:rPr>
      </w:pPr>
    </w:p>
    <w:p w14:paraId="2315D744" w14:textId="77777777" w:rsidR="00DF02F3" w:rsidRPr="00236855" w:rsidRDefault="00DF02F3">
      <w:pPr>
        <w:rPr>
          <w:rFonts w:ascii="Arial" w:eastAsia="Calibri" w:hAnsi="Arial" w:cs="Arial"/>
          <w:b/>
          <w:sz w:val="22"/>
          <w:szCs w:val="22"/>
          <w:lang w:val="en-GB"/>
        </w:rPr>
      </w:pPr>
    </w:p>
    <w:p w14:paraId="3E18DB19" w14:textId="4FD95784" w:rsidR="003C1E0B" w:rsidRPr="00DF02F3" w:rsidRDefault="003C1E0B">
      <w:pPr>
        <w:rPr>
          <w:rFonts w:ascii="Arial" w:hAnsi="Arial" w:cs="Arial"/>
          <w:sz w:val="22"/>
          <w:szCs w:val="22"/>
        </w:rPr>
      </w:pPr>
      <w:r w:rsidRPr="00DF02F3">
        <w:rPr>
          <w:rFonts w:ascii="Arial" w:hAnsi="Arial" w:cs="Arial"/>
          <w:sz w:val="22"/>
          <w:szCs w:val="22"/>
        </w:rPr>
        <w:lastRenderedPageBreak/>
        <w:t xml:space="preserve">Initial Funding Period: </w:t>
      </w:r>
      <w:r w:rsidR="008A7B1A" w:rsidRPr="00DF02F3">
        <w:rPr>
          <w:rFonts w:ascii="Arial" w:hAnsi="Arial" w:cs="Arial"/>
          <w:sz w:val="22"/>
          <w:szCs w:val="22"/>
        </w:rPr>
        <w:t>1 January - 31 December 2019</w:t>
      </w:r>
    </w:p>
    <w:p w14:paraId="5A9A1BA2" w14:textId="7C55FE8B" w:rsidR="003C1E0B" w:rsidRPr="00DF02F3" w:rsidRDefault="003C1E0B">
      <w:pPr>
        <w:rPr>
          <w:rFonts w:ascii="Arial" w:hAnsi="Arial" w:cs="Arial"/>
          <w:sz w:val="22"/>
          <w:szCs w:val="22"/>
        </w:rPr>
      </w:pPr>
      <w:r w:rsidRPr="00DF02F3">
        <w:rPr>
          <w:rFonts w:ascii="Arial" w:hAnsi="Arial" w:cs="Arial"/>
          <w:sz w:val="22"/>
          <w:szCs w:val="22"/>
        </w:rPr>
        <w:t xml:space="preserve">Stream A - enhancement of </w:t>
      </w:r>
      <w:r w:rsidR="00E62577">
        <w:rPr>
          <w:rFonts w:ascii="Arial" w:hAnsi="Arial" w:cs="Arial"/>
          <w:sz w:val="22"/>
          <w:szCs w:val="22"/>
        </w:rPr>
        <w:t>existing collaboration (up to €3</w:t>
      </w:r>
      <w:r w:rsidRPr="00DF02F3">
        <w:rPr>
          <w:rFonts w:ascii="Arial" w:hAnsi="Arial" w:cs="Arial"/>
          <w:sz w:val="22"/>
          <w:szCs w:val="22"/>
        </w:rPr>
        <w:t>0,000)</w:t>
      </w:r>
    </w:p>
    <w:p w14:paraId="6522EF9D" w14:textId="79F2E72C" w:rsidR="003C1E0B" w:rsidRPr="00DF02F3" w:rsidRDefault="003C1E0B">
      <w:pPr>
        <w:rPr>
          <w:rFonts w:ascii="Arial" w:hAnsi="Arial" w:cs="Arial"/>
          <w:sz w:val="22"/>
          <w:szCs w:val="22"/>
        </w:rPr>
      </w:pPr>
      <w:r w:rsidRPr="00DF02F3">
        <w:rPr>
          <w:rFonts w:ascii="Arial" w:hAnsi="Arial" w:cs="Arial"/>
          <w:sz w:val="22"/>
          <w:szCs w:val="22"/>
        </w:rPr>
        <w:t>Stream B - establi</w:t>
      </w:r>
      <w:r w:rsidR="008A7B1A" w:rsidRPr="00DF02F3">
        <w:rPr>
          <w:rFonts w:ascii="Arial" w:hAnsi="Arial" w:cs="Arial"/>
          <w:sz w:val="22"/>
          <w:szCs w:val="22"/>
        </w:rPr>
        <w:t>shment of new contacts (up to €10</w:t>
      </w:r>
      <w:r w:rsidRPr="00DF02F3">
        <w:rPr>
          <w:rFonts w:ascii="Arial" w:hAnsi="Arial" w:cs="Arial"/>
          <w:sz w:val="22"/>
          <w:szCs w:val="22"/>
        </w:rPr>
        <w:t xml:space="preserve">,000) </w:t>
      </w:r>
    </w:p>
    <w:p w14:paraId="19E70C20" w14:textId="77777777" w:rsidR="009631BC" w:rsidRPr="00DF02F3" w:rsidRDefault="009631BC">
      <w:pPr>
        <w:rPr>
          <w:rFonts w:ascii="Arial" w:hAnsi="Arial" w:cs="Arial"/>
          <w:sz w:val="22"/>
          <w:szCs w:val="22"/>
        </w:rPr>
      </w:pPr>
    </w:p>
    <w:p w14:paraId="6B3EDB70" w14:textId="30AF2620" w:rsidR="009631BC" w:rsidRPr="00DF02F3" w:rsidRDefault="009631BC" w:rsidP="009631BC">
      <w:pPr>
        <w:rPr>
          <w:rFonts w:ascii="Arial" w:hAnsi="Arial" w:cs="Arial"/>
          <w:sz w:val="22"/>
          <w:szCs w:val="22"/>
        </w:rPr>
      </w:pPr>
      <w:r w:rsidRPr="00DF02F3">
        <w:rPr>
          <w:rFonts w:ascii="Arial" w:hAnsi="Arial" w:cs="Arial"/>
          <w:sz w:val="22"/>
          <w:szCs w:val="22"/>
        </w:rPr>
        <w:t xml:space="preserve">Deadline: </w:t>
      </w:r>
      <w:r w:rsidR="008A7B1A" w:rsidRPr="00DF02F3">
        <w:rPr>
          <w:rFonts w:ascii="Arial" w:hAnsi="Arial" w:cs="Arial"/>
          <w:sz w:val="22"/>
          <w:szCs w:val="22"/>
        </w:rPr>
        <w:t>12 October 2018</w:t>
      </w:r>
    </w:p>
    <w:p w14:paraId="225EFA25" w14:textId="30859F45" w:rsidR="008A7B1A" w:rsidRPr="00DF02F3" w:rsidRDefault="008A7B1A" w:rsidP="009631BC">
      <w:pPr>
        <w:rPr>
          <w:rFonts w:ascii="Arial" w:hAnsi="Arial" w:cs="Arial"/>
          <w:sz w:val="22"/>
          <w:szCs w:val="22"/>
        </w:rPr>
      </w:pPr>
      <w:r w:rsidRPr="00DF02F3">
        <w:rPr>
          <w:rFonts w:ascii="Arial" w:hAnsi="Arial" w:cs="Arial"/>
          <w:sz w:val="22"/>
          <w:szCs w:val="22"/>
        </w:rPr>
        <w:t xml:space="preserve">Notification date: 15 </w:t>
      </w:r>
      <w:r w:rsidR="00D11D07" w:rsidRPr="00DF02F3">
        <w:rPr>
          <w:rFonts w:ascii="Arial" w:hAnsi="Arial" w:cs="Arial"/>
          <w:sz w:val="22"/>
          <w:szCs w:val="22"/>
        </w:rPr>
        <w:t>November</w:t>
      </w:r>
      <w:r w:rsidRPr="00DF02F3">
        <w:rPr>
          <w:rFonts w:ascii="Arial" w:hAnsi="Arial" w:cs="Arial"/>
          <w:sz w:val="22"/>
          <w:szCs w:val="22"/>
        </w:rPr>
        <w:t xml:space="preserve"> 2018</w:t>
      </w:r>
    </w:p>
    <w:p w14:paraId="4FC8F3D4" w14:textId="64D2EC76" w:rsidR="009631BC" w:rsidRDefault="008A7B1A">
      <w:pPr>
        <w:rPr>
          <w:rFonts w:ascii="Arial" w:hAnsi="Arial" w:cs="Arial"/>
          <w:sz w:val="22"/>
          <w:szCs w:val="22"/>
        </w:rPr>
      </w:pPr>
      <w:r w:rsidRPr="00DF02F3">
        <w:rPr>
          <w:rFonts w:ascii="Arial" w:hAnsi="Arial" w:cs="Arial"/>
          <w:sz w:val="22"/>
          <w:szCs w:val="22"/>
        </w:rPr>
        <w:t xml:space="preserve">Submission to be made to </w:t>
      </w:r>
      <w:r w:rsidRPr="00DF02F3">
        <w:rPr>
          <w:rFonts w:ascii="Arial" w:hAnsi="Arial" w:cs="Arial"/>
          <w:i/>
          <w:sz w:val="22"/>
          <w:szCs w:val="22"/>
        </w:rPr>
        <w:t>both</w:t>
      </w:r>
      <w:r w:rsidRPr="00DF02F3">
        <w:rPr>
          <w:rFonts w:ascii="Arial" w:hAnsi="Arial" w:cs="Arial"/>
          <w:sz w:val="22"/>
          <w:szCs w:val="22"/>
        </w:rPr>
        <w:t>:</w:t>
      </w:r>
      <w:r w:rsidR="00E62577">
        <w:rPr>
          <w:rFonts w:ascii="Arial" w:hAnsi="Arial" w:cs="Arial"/>
          <w:sz w:val="22"/>
          <w:szCs w:val="22"/>
        </w:rPr>
        <w:t xml:space="preserve"> </w:t>
      </w:r>
      <w:hyperlink r:id="rId7" w:history="1">
        <w:r w:rsidR="00E62577" w:rsidRPr="001E594F">
          <w:rPr>
            <w:rStyle w:val="Hyperlink"/>
            <w:rFonts w:ascii="Arial" w:hAnsi="Arial" w:cs="Arial"/>
            <w:sz w:val="22"/>
            <w:szCs w:val="22"/>
          </w:rPr>
          <w:t>Cambridge@lmu.de</w:t>
        </w:r>
      </w:hyperlink>
      <w:r w:rsidR="00E62577">
        <w:rPr>
          <w:rFonts w:ascii="Arial" w:hAnsi="Arial" w:cs="Arial"/>
          <w:sz w:val="22"/>
          <w:szCs w:val="22"/>
        </w:rPr>
        <w:t xml:space="preserve"> </w:t>
      </w:r>
      <w:r w:rsidRPr="00DF02F3">
        <w:rPr>
          <w:rFonts w:ascii="Arial" w:hAnsi="Arial" w:cs="Arial"/>
          <w:i/>
          <w:sz w:val="22"/>
          <w:szCs w:val="22"/>
        </w:rPr>
        <w:t>and</w:t>
      </w:r>
      <w:r w:rsidRPr="00DF02F3">
        <w:rPr>
          <w:rFonts w:ascii="Arial" w:hAnsi="Arial" w:cs="Arial"/>
          <w:sz w:val="22"/>
          <w:szCs w:val="22"/>
        </w:rPr>
        <w:t xml:space="preserve"> </w:t>
      </w:r>
      <w:hyperlink r:id="rId8" w:history="1">
        <w:r w:rsidR="00B5726C" w:rsidRPr="00064DD0">
          <w:rPr>
            <w:rStyle w:val="Hyperlink"/>
            <w:rFonts w:ascii="Arial" w:hAnsi="Arial" w:cs="Arial"/>
            <w:sz w:val="22"/>
            <w:szCs w:val="22"/>
          </w:rPr>
          <w:t>camlmu@admin.cam.ac.uk</w:t>
        </w:r>
      </w:hyperlink>
    </w:p>
    <w:p w14:paraId="084F4B1B" w14:textId="77777777" w:rsidR="003C1E0B" w:rsidRPr="00DF02F3" w:rsidRDefault="003C1E0B">
      <w:pPr>
        <w:rPr>
          <w:rFonts w:ascii="Arial" w:hAnsi="Arial" w:cs="Arial"/>
          <w:sz w:val="22"/>
          <w:szCs w:val="22"/>
        </w:rPr>
      </w:pPr>
    </w:p>
    <w:p w14:paraId="650101F4" w14:textId="77777777" w:rsidR="003C1E0B" w:rsidRPr="00DF02F3" w:rsidRDefault="003C1E0B">
      <w:pPr>
        <w:rPr>
          <w:rFonts w:ascii="Arial" w:hAnsi="Arial" w:cs="Arial"/>
          <w:sz w:val="22"/>
          <w:szCs w:val="22"/>
        </w:rPr>
      </w:pPr>
    </w:p>
    <w:p w14:paraId="49A5749D" w14:textId="78B0F734" w:rsidR="00A93887" w:rsidRPr="00DF02F3" w:rsidRDefault="009631BC" w:rsidP="003C1E0B">
      <w:pPr>
        <w:contextualSpacing/>
        <w:jc w:val="both"/>
        <w:rPr>
          <w:rFonts w:ascii="Arial" w:hAnsi="Arial" w:cs="Arial"/>
          <w:sz w:val="22"/>
          <w:szCs w:val="22"/>
        </w:rPr>
      </w:pPr>
      <w:r w:rsidRPr="00DF02F3">
        <w:rPr>
          <w:rFonts w:ascii="Arial" w:hAnsi="Arial" w:cs="Arial"/>
          <w:sz w:val="22"/>
          <w:szCs w:val="22"/>
        </w:rPr>
        <w:t xml:space="preserve">The University of Cambridge and the LMU Munich announced plans to develop a strategic partnership in </w:t>
      </w:r>
      <w:r w:rsidR="009E7147" w:rsidRPr="00DF02F3">
        <w:rPr>
          <w:rFonts w:ascii="Arial" w:hAnsi="Arial" w:cs="Arial"/>
          <w:sz w:val="22"/>
          <w:szCs w:val="22"/>
        </w:rPr>
        <w:t>May</w:t>
      </w:r>
      <w:r w:rsidRPr="00DF02F3">
        <w:rPr>
          <w:rFonts w:ascii="Arial" w:hAnsi="Arial" w:cs="Arial"/>
          <w:sz w:val="22"/>
          <w:szCs w:val="22"/>
        </w:rPr>
        <w:t xml:space="preserve"> 2018. This will be launched</w:t>
      </w:r>
      <w:r w:rsidR="00A93887" w:rsidRPr="00DF02F3">
        <w:rPr>
          <w:rFonts w:ascii="Arial" w:hAnsi="Arial" w:cs="Arial"/>
          <w:sz w:val="22"/>
          <w:szCs w:val="22"/>
        </w:rPr>
        <w:t xml:space="preserve"> officially</w:t>
      </w:r>
      <w:r w:rsidRPr="00DF02F3">
        <w:rPr>
          <w:rFonts w:ascii="Arial" w:hAnsi="Arial" w:cs="Arial"/>
          <w:sz w:val="22"/>
          <w:szCs w:val="22"/>
        </w:rPr>
        <w:t xml:space="preserve"> in 2019, </w:t>
      </w:r>
      <w:r w:rsidR="00A93887" w:rsidRPr="00DF02F3">
        <w:rPr>
          <w:rFonts w:ascii="Arial" w:hAnsi="Arial" w:cs="Arial"/>
          <w:sz w:val="22"/>
          <w:szCs w:val="22"/>
        </w:rPr>
        <w:t xml:space="preserve">and we are now seeking the support of colleagues to help us develop this important </w:t>
      </w:r>
      <w:r w:rsidR="00B06841" w:rsidRPr="00DF02F3">
        <w:rPr>
          <w:rFonts w:ascii="Arial" w:hAnsi="Arial" w:cs="Arial"/>
          <w:sz w:val="22"/>
          <w:szCs w:val="22"/>
        </w:rPr>
        <w:t>endeavo</w:t>
      </w:r>
      <w:r w:rsidR="00D11D07" w:rsidRPr="00DF02F3">
        <w:rPr>
          <w:rFonts w:ascii="Arial" w:hAnsi="Arial" w:cs="Arial"/>
          <w:sz w:val="22"/>
          <w:szCs w:val="22"/>
        </w:rPr>
        <w:t>u</w:t>
      </w:r>
      <w:r w:rsidR="00B06841" w:rsidRPr="00DF02F3">
        <w:rPr>
          <w:rFonts w:ascii="Arial" w:hAnsi="Arial" w:cs="Arial"/>
          <w:sz w:val="22"/>
          <w:szCs w:val="22"/>
        </w:rPr>
        <w:t>r</w:t>
      </w:r>
      <w:r w:rsidR="00A93887" w:rsidRPr="00DF02F3">
        <w:rPr>
          <w:rFonts w:ascii="Arial" w:hAnsi="Arial" w:cs="Arial"/>
          <w:sz w:val="22"/>
          <w:szCs w:val="22"/>
        </w:rPr>
        <w:t xml:space="preserve"> for both universities. </w:t>
      </w:r>
    </w:p>
    <w:p w14:paraId="04B17CDD" w14:textId="77777777" w:rsidR="009631BC" w:rsidRPr="00DF02F3" w:rsidRDefault="009631BC" w:rsidP="003C1E0B">
      <w:pPr>
        <w:contextualSpacing/>
        <w:jc w:val="both"/>
        <w:rPr>
          <w:rFonts w:ascii="Arial" w:hAnsi="Arial" w:cs="Arial"/>
          <w:sz w:val="22"/>
          <w:szCs w:val="22"/>
        </w:rPr>
      </w:pPr>
    </w:p>
    <w:p w14:paraId="72B4E1DA" w14:textId="7A379D8A" w:rsidR="003C1E0B" w:rsidRPr="00DF02F3" w:rsidRDefault="00F23C82" w:rsidP="003C1E0B">
      <w:pPr>
        <w:contextualSpacing/>
        <w:jc w:val="both"/>
        <w:rPr>
          <w:rFonts w:ascii="Arial" w:hAnsi="Arial" w:cs="Arial"/>
          <w:sz w:val="22"/>
          <w:szCs w:val="22"/>
        </w:rPr>
      </w:pPr>
      <w:r w:rsidRPr="00DF02F3">
        <w:rPr>
          <w:rFonts w:ascii="Arial" w:hAnsi="Arial" w:cs="Arial"/>
          <w:sz w:val="22"/>
          <w:szCs w:val="22"/>
        </w:rPr>
        <w:t>T</w:t>
      </w:r>
      <w:r w:rsidR="003C1E0B" w:rsidRPr="00DF02F3">
        <w:rPr>
          <w:rFonts w:ascii="Arial" w:hAnsi="Arial" w:cs="Arial"/>
          <w:sz w:val="22"/>
          <w:szCs w:val="22"/>
        </w:rPr>
        <w:t xml:space="preserve">he </w:t>
      </w:r>
      <w:r w:rsidRPr="00DF02F3">
        <w:rPr>
          <w:rFonts w:ascii="Arial" w:hAnsi="Arial" w:cs="Arial"/>
          <w:sz w:val="22"/>
          <w:szCs w:val="22"/>
        </w:rPr>
        <w:t>partnership</w:t>
      </w:r>
      <w:r w:rsidR="003C1E0B" w:rsidRPr="00DF02F3">
        <w:rPr>
          <w:rFonts w:ascii="Arial" w:hAnsi="Arial" w:cs="Arial"/>
          <w:sz w:val="22"/>
          <w:szCs w:val="22"/>
        </w:rPr>
        <w:t xml:space="preserve"> will cover </w:t>
      </w:r>
      <w:r w:rsidR="00313D52" w:rsidRPr="00DF02F3">
        <w:rPr>
          <w:rFonts w:ascii="Arial" w:hAnsi="Arial" w:cs="Arial"/>
          <w:sz w:val="22"/>
          <w:szCs w:val="22"/>
        </w:rPr>
        <w:t>all areas of research and education</w:t>
      </w:r>
      <w:r w:rsidR="003C1E0B" w:rsidRPr="00DF02F3">
        <w:rPr>
          <w:rFonts w:ascii="Arial" w:hAnsi="Arial" w:cs="Arial"/>
          <w:sz w:val="22"/>
          <w:szCs w:val="22"/>
        </w:rPr>
        <w:t xml:space="preserve">. While it will not be possible to cover every Department and Faculty in the opening years, every effort will be made to achieve a representative spread from the programme’s inception and to develop new areas as </w:t>
      </w:r>
      <w:r w:rsidR="00A93887" w:rsidRPr="00DF02F3">
        <w:rPr>
          <w:rFonts w:ascii="Arial" w:hAnsi="Arial" w:cs="Arial"/>
          <w:sz w:val="22"/>
          <w:szCs w:val="22"/>
        </w:rPr>
        <w:t>it progresses.</w:t>
      </w:r>
    </w:p>
    <w:p w14:paraId="20495DD6" w14:textId="77777777" w:rsidR="003C1E0B" w:rsidRPr="00DF02F3" w:rsidRDefault="003C1E0B" w:rsidP="003C1E0B">
      <w:pPr>
        <w:contextualSpacing/>
        <w:jc w:val="both"/>
        <w:rPr>
          <w:rFonts w:ascii="Arial" w:hAnsi="Arial" w:cs="Arial"/>
          <w:b/>
          <w:color w:val="000000" w:themeColor="text1"/>
          <w:sz w:val="22"/>
          <w:szCs w:val="22"/>
        </w:rPr>
      </w:pPr>
    </w:p>
    <w:p w14:paraId="39A1951D" w14:textId="77777777" w:rsidR="003C1E0B" w:rsidRPr="00DF02F3" w:rsidRDefault="003C1E0B" w:rsidP="007B1878">
      <w:pPr>
        <w:pStyle w:val="Default"/>
        <w:spacing w:line="276" w:lineRule="auto"/>
        <w:jc w:val="both"/>
        <w:rPr>
          <w:rFonts w:ascii="Arial" w:hAnsi="Arial" w:cs="Arial"/>
          <w:color w:val="auto"/>
          <w:sz w:val="22"/>
          <w:szCs w:val="22"/>
          <w:lang w:val="en-GB"/>
        </w:rPr>
      </w:pPr>
      <w:r w:rsidRPr="00DF02F3">
        <w:rPr>
          <w:rFonts w:ascii="Arial" w:hAnsi="Arial" w:cs="Arial"/>
          <w:color w:val="auto"/>
          <w:sz w:val="22"/>
          <w:szCs w:val="22"/>
          <w:lang w:val="en-GB"/>
        </w:rPr>
        <w:t xml:space="preserve">The overall aim is to explore and support a suitable array of activities that will cement a meaningful and productive strategic partnership between two of Europe’s leading universities. The relationship will develop over the course of the five-year initial funding; the programme underpinning it will actively seek and react to feedback from participants and mould and modify future calls accordingly. In the longer term, external monies – through grant income and philanthropy – will be sought to enhance future activities. </w:t>
      </w:r>
    </w:p>
    <w:p w14:paraId="35059559" w14:textId="77777777" w:rsidR="003C1E0B" w:rsidRPr="00DF02F3" w:rsidRDefault="003C1E0B" w:rsidP="007B1878">
      <w:pPr>
        <w:pStyle w:val="Default"/>
        <w:spacing w:line="276" w:lineRule="auto"/>
        <w:jc w:val="both"/>
        <w:rPr>
          <w:rFonts w:ascii="Arial" w:hAnsi="Arial" w:cs="Arial"/>
          <w:color w:val="auto"/>
          <w:sz w:val="22"/>
          <w:szCs w:val="22"/>
          <w:lang w:val="en-GB"/>
        </w:rPr>
      </w:pPr>
    </w:p>
    <w:p w14:paraId="6B90D011" w14:textId="77777777" w:rsidR="00A93887" w:rsidRPr="00DF02F3" w:rsidRDefault="003C1E0B" w:rsidP="007B1878">
      <w:pPr>
        <w:pStyle w:val="Default"/>
        <w:spacing w:line="276" w:lineRule="auto"/>
        <w:jc w:val="both"/>
        <w:rPr>
          <w:rFonts w:ascii="Arial" w:hAnsi="Arial" w:cs="Arial"/>
          <w:i/>
          <w:color w:val="auto"/>
          <w:sz w:val="22"/>
          <w:szCs w:val="22"/>
          <w:lang w:val="en-GB"/>
        </w:rPr>
      </w:pPr>
      <w:r w:rsidRPr="00DF02F3">
        <w:rPr>
          <w:rFonts w:ascii="Arial" w:hAnsi="Arial" w:cs="Arial"/>
          <w:i/>
          <w:color w:val="auto"/>
          <w:sz w:val="22"/>
          <w:szCs w:val="22"/>
          <w:lang w:val="en-GB"/>
        </w:rPr>
        <w:t xml:space="preserve">Research, education and the development of staff and students involved in both are of equal strategic importance. </w:t>
      </w:r>
    </w:p>
    <w:p w14:paraId="4BD5521B" w14:textId="77777777" w:rsidR="00A93887" w:rsidRPr="00DF02F3" w:rsidRDefault="00A93887" w:rsidP="003C1E0B">
      <w:pPr>
        <w:pStyle w:val="Default"/>
        <w:spacing w:line="276" w:lineRule="auto"/>
        <w:rPr>
          <w:rFonts w:ascii="Arial" w:hAnsi="Arial" w:cs="Arial"/>
          <w:color w:val="auto"/>
          <w:sz w:val="22"/>
          <w:szCs w:val="22"/>
          <w:lang w:val="en-GB"/>
        </w:rPr>
      </w:pPr>
    </w:p>
    <w:p w14:paraId="323F585E" w14:textId="2D8B15F0" w:rsidR="003C1E0B" w:rsidRPr="00DF02F3" w:rsidRDefault="003C1E0B" w:rsidP="003C1E0B">
      <w:pPr>
        <w:pStyle w:val="Default"/>
        <w:spacing w:line="276" w:lineRule="auto"/>
        <w:rPr>
          <w:rFonts w:ascii="Arial" w:hAnsi="Arial" w:cs="Arial"/>
          <w:color w:val="auto"/>
          <w:sz w:val="22"/>
          <w:szCs w:val="22"/>
          <w:lang w:val="en-GB"/>
        </w:rPr>
      </w:pPr>
      <w:r w:rsidRPr="00DF02F3">
        <w:rPr>
          <w:rFonts w:ascii="Arial" w:hAnsi="Arial" w:cs="Arial"/>
          <w:color w:val="auto"/>
          <w:sz w:val="22"/>
          <w:szCs w:val="22"/>
          <w:lang w:val="en-GB"/>
        </w:rPr>
        <w:t>In the first instance, supported activities will include:</w:t>
      </w:r>
    </w:p>
    <w:p w14:paraId="432DCA3E" w14:textId="77777777" w:rsidR="003C1E0B" w:rsidRPr="00DF02F3" w:rsidRDefault="003C1E0B" w:rsidP="003C1E0B">
      <w:pPr>
        <w:pStyle w:val="Default"/>
        <w:spacing w:line="276" w:lineRule="auto"/>
        <w:rPr>
          <w:rFonts w:ascii="Arial" w:hAnsi="Arial" w:cs="Arial"/>
          <w:color w:val="auto"/>
          <w:sz w:val="22"/>
          <w:szCs w:val="22"/>
          <w:lang w:val="en-US"/>
        </w:rPr>
      </w:pPr>
    </w:p>
    <w:p w14:paraId="4EB479EC" w14:textId="77777777" w:rsidR="003C1E0B" w:rsidRPr="00DF02F3" w:rsidRDefault="003C1E0B" w:rsidP="003C1E0B">
      <w:pPr>
        <w:pStyle w:val="Default"/>
        <w:numPr>
          <w:ilvl w:val="0"/>
          <w:numId w:val="1"/>
        </w:numPr>
        <w:spacing w:line="276" w:lineRule="auto"/>
        <w:jc w:val="both"/>
        <w:rPr>
          <w:rFonts w:ascii="Arial" w:hAnsi="Arial" w:cs="Arial"/>
          <w:color w:val="auto"/>
          <w:sz w:val="22"/>
          <w:szCs w:val="22"/>
          <w:lang w:val="en-US"/>
        </w:rPr>
      </w:pPr>
      <w:r w:rsidRPr="00DF02F3">
        <w:rPr>
          <w:rFonts w:ascii="Arial" w:hAnsi="Arial" w:cs="Arial"/>
          <w:color w:val="auto"/>
          <w:sz w:val="22"/>
          <w:szCs w:val="22"/>
          <w:lang w:val="en-US"/>
        </w:rPr>
        <w:t>Faculty/staff mobility (short-term, visiting lectureships/professorships)</w:t>
      </w:r>
    </w:p>
    <w:p w14:paraId="7CB644EC" w14:textId="44C1710E" w:rsidR="003C1E0B" w:rsidRPr="00DF02F3" w:rsidRDefault="003C1E0B" w:rsidP="003C1E0B">
      <w:pPr>
        <w:pStyle w:val="Default"/>
        <w:numPr>
          <w:ilvl w:val="0"/>
          <w:numId w:val="1"/>
        </w:numPr>
        <w:spacing w:line="276" w:lineRule="auto"/>
        <w:jc w:val="both"/>
        <w:rPr>
          <w:rFonts w:ascii="Arial" w:hAnsi="Arial" w:cs="Arial"/>
          <w:color w:val="auto"/>
          <w:sz w:val="22"/>
          <w:szCs w:val="22"/>
          <w:lang w:val="en-US"/>
        </w:rPr>
      </w:pPr>
      <w:r w:rsidRPr="00DF02F3">
        <w:rPr>
          <w:rFonts w:ascii="Arial" w:hAnsi="Arial" w:cs="Arial"/>
          <w:color w:val="auto"/>
          <w:sz w:val="22"/>
          <w:szCs w:val="22"/>
          <w:lang w:val="en-US"/>
        </w:rPr>
        <w:t>Junior resea</w:t>
      </w:r>
      <w:r w:rsidR="00F23C82" w:rsidRPr="00DF02F3">
        <w:rPr>
          <w:rFonts w:ascii="Arial" w:hAnsi="Arial" w:cs="Arial"/>
          <w:color w:val="auto"/>
          <w:sz w:val="22"/>
          <w:szCs w:val="22"/>
          <w:lang w:val="en-US"/>
        </w:rPr>
        <w:t>rcher mobility (</w:t>
      </w:r>
      <w:r w:rsidRPr="00DF02F3">
        <w:rPr>
          <w:rFonts w:ascii="Arial" w:hAnsi="Arial" w:cs="Arial"/>
          <w:color w:val="auto"/>
          <w:sz w:val="22"/>
          <w:szCs w:val="22"/>
          <w:lang w:val="en-US"/>
        </w:rPr>
        <w:t>PhD students, PostDocs)</w:t>
      </w:r>
    </w:p>
    <w:p w14:paraId="777F0B0A" w14:textId="77777777" w:rsidR="003C1E0B" w:rsidRPr="00DF02F3" w:rsidRDefault="003C1E0B" w:rsidP="003C1E0B">
      <w:pPr>
        <w:pStyle w:val="Default"/>
        <w:numPr>
          <w:ilvl w:val="0"/>
          <w:numId w:val="1"/>
        </w:numPr>
        <w:spacing w:line="276" w:lineRule="auto"/>
        <w:jc w:val="both"/>
        <w:rPr>
          <w:rFonts w:ascii="Arial" w:hAnsi="Arial" w:cs="Arial"/>
          <w:color w:val="auto"/>
          <w:sz w:val="22"/>
          <w:szCs w:val="22"/>
          <w:lang w:val="en-US"/>
        </w:rPr>
      </w:pPr>
      <w:r w:rsidRPr="00DF02F3">
        <w:rPr>
          <w:rFonts w:ascii="Arial" w:hAnsi="Arial" w:cs="Arial"/>
          <w:color w:val="auto"/>
          <w:sz w:val="22"/>
          <w:szCs w:val="22"/>
          <w:lang w:val="en-US"/>
        </w:rPr>
        <w:t>Joint meetings of research groups</w:t>
      </w:r>
    </w:p>
    <w:p w14:paraId="699CA450" w14:textId="77777777" w:rsidR="003C1E0B" w:rsidRPr="00DF02F3" w:rsidRDefault="003C1E0B" w:rsidP="003C1E0B">
      <w:pPr>
        <w:pStyle w:val="Default"/>
        <w:numPr>
          <w:ilvl w:val="0"/>
          <w:numId w:val="1"/>
        </w:numPr>
        <w:spacing w:line="276" w:lineRule="auto"/>
        <w:jc w:val="both"/>
        <w:rPr>
          <w:rFonts w:ascii="Arial" w:hAnsi="Arial" w:cs="Arial"/>
          <w:color w:val="auto"/>
          <w:sz w:val="22"/>
          <w:szCs w:val="22"/>
          <w:lang w:val="en-US"/>
        </w:rPr>
      </w:pPr>
      <w:r w:rsidRPr="00DF02F3">
        <w:rPr>
          <w:rFonts w:ascii="Arial" w:hAnsi="Arial" w:cs="Arial"/>
          <w:color w:val="auto"/>
          <w:sz w:val="22"/>
          <w:szCs w:val="22"/>
          <w:lang w:val="en-US"/>
        </w:rPr>
        <w:t>Joint modules in teaching and research training</w:t>
      </w:r>
    </w:p>
    <w:p w14:paraId="39588C65" w14:textId="3FFED99E" w:rsidR="003C1E0B" w:rsidRPr="00DF02F3" w:rsidRDefault="003C1E0B" w:rsidP="003C1E0B">
      <w:pPr>
        <w:pStyle w:val="Default"/>
        <w:numPr>
          <w:ilvl w:val="0"/>
          <w:numId w:val="1"/>
        </w:numPr>
        <w:spacing w:line="276" w:lineRule="auto"/>
        <w:jc w:val="both"/>
        <w:rPr>
          <w:rFonts w:ascii="Arial" w:hAnsi="Arial" w:cs="Arial"/>
          <w:color w:val="auto"/>
          <w:sz w:val="22"/>
          <w:szCs w:val="22"/>
          <w:lang w:val="en-US"/>
        </w:rPr>
      </w:pPr>
      <w:r w:rsidRPr="00DF02F3">
        <w:rPr>
          <w:rFonts w:ascii="Arial" w:hAnsi="Arial" w:cs="Arial"/>
          <w:color w:val="auto"/>
          <w:sz w:val="22"/>
          <w:szCs w:val="22"/>
          <w:lang w:val="en-US"/>
        </w:rPr>
        <w:t>Invited lectures</w:t>
      </w:r>
      <w:r w:rsidR="00F23C82" w:rsidRPr="00DF02F3">
        <w:rPr>
          <w:rFonts w:ascii="Arial" w:hAnsi="Arial" w:cs="Arial"/>
          <w:color w:val="auto"/>
          <w:sz w:val="22"/>
          <w:szCs w:val="22"/>
          <w:lang w:val="en-US"/>
        </w:rPr>
        <w:t xml:space="preserve"> and seminars</w:t>
      </w:r>
      <w:r w:rsidRPr="00DF02F3">
        <w:rPr>
          <w:rFonts w:ascii="Arial" w:hAnsi="Arial" w:cs="Arial"/>
          <w:color w:val="auto"/>
          <w:sz w:val="22"/>
          <w:szCs w:val="22"/>
          <w:lang w:val="en-US"/>
        </w:rPr>
        <w:t xml:space="preserve"> (in particular to establish strategic contact with groups or individuals)</w:t>
      </w:r>
    </w:p>
    <w:p w14:paraId="150ED7C9" w14:textId="77777777" w:rsidR="003C1E0B" w:rsidRPr="00DF02F3" w:rsidRDefault="003C1E0B" w:rsidP="003C1E0B">
      <w:pPr>
        <w:rPr>
          <w:rFonts w:ascii="Arial" w:hAnsi="Arial" w:cs="Arial"/>
          <w:sz w:val="22"/>
          <w:szCs w:val="22"/>
        </w:rPr>
      </w:pPr>
    </w:p>
    <w:p w14:paraId="7578EC5E" w14:textId="180B5E99" w:rsidR="003C1E0B" w:rsidRPr="00DF02F3" w:rsidRDefault="003C1E0B" w:rsidP="007B1878">
      <w:pPr>
        <w:jc w:val="both"/>
        <w:rPr>
          <w:rFonts w:ascii="Arial" w:hAnsi="Arial" w:cs="Arial"/>
          <w:sz w:val="22"/>
          <w:szCs w:val="22"/>
        </w:rPr>
      </w:pPr>
      <w:r w:rsidRPr="00DF02F3">
        <w:rPr>
          <w:rFonts w:ascii="Arial" w:hAnsi="Arial" w:cs="Arial"/>
          <w:sz w:val="22"/>
          <w:szCs w:val="22"/>
        </w:rPr>
        <w:t xml:space="preserve">Applicants are encouraged to think flexibly about how submissions are put together. Proposals need not be restricted to any one of the above, but could also be a combination. We are keen to support, where possible, whatever form of activity applicants think has the best chance of longer term success. Alternative ideas that depart significantly from the above should be discussed in advance with the respective academic lead: for Cambridge, Professor Chris Young (cjy1000@cam.ac.uk), for LMU Professor Thomas Ackermann </w:t>
      </w:r>
      <w:r w:rsidR="00C3647E" w:rsidRPr="00DF02F3">
        <w:rPr>
          <w:rFonts w:ascii="Arial" w:hAnsi="Arial" w:cs="Arial"/>
          <w:sz w:val="22"/>
          <w:szCs w:val="22"/>
        </w:rPr>
        <w:t xml:space="preserve">(Thomas.Ackermann@jura.uni-muenchen.de). </w:t>
      </w:r>
    </w:p>
    <w:p w14:paraId="3DF0EF29" w14:textId="77777777" w:rsidR="00F23C82" w:rsidRPr="00DF02F3" w:rsidRDefault="00F23C82" w:rsidP="007B1878">
      <w:pPr>
        <w:jc w:val="both"/>
        <w:rPr>
          <w:rFonts w:ascii="Arial" w:hAnsi="Arial" w:cs="Arial"/>
          <w:sz w:val="22"/>
          <w:szCs w:val="22"/>
        </w:rPr>
      </w:pPr>
    </w:p>
    <w:p w14:paraId="13318FB3" w14:textId="77777777" w:rsidR="00F23C82" w:rsidRPr="00DF02F3" w:rsidRDefault="00F23C82" w:rsidP="007B1878">
      <w:pPr>
        <w:pStyle w:val="Default"/>
        <w:spacing w:line="276" w:lineRule="auto"/>
        <w:jc w:val="both"/>
        <w:rPr>
          <w:rFonts w:ascii="Arial" w:hAnsi="Arial" w:cs="Arial"/>
          <w:color w:val="auto"/>
          <w:sz w:val="22"/>
          <w:szCs w:val="22"/>
          <w:lang w:val="en-GB"/>
        </w:rPr>
      </w:pPr>
      <w:r w:rsidRPr="00DF02F3">
        <w:rPr>
          <w:rFonts w:ascii="Arial" w:hAnsi="Arial" w:cs="Arial"/>
          <w:color w:val="auto"/>
          <w:sz w:val="22"/>
          <w:szCs w:val="22"/>
          <w:lang w:val="en-GB"/>
        </w:rPr>
        <w:t xml:space="preserve">Grants made by the programme are understood expressly as seed-funding and not as an end in themselves. Special attention will be paid to the award of grants to </w:t>
      </w:r>
      <w:r w:rsidRPr="00DF02F3">
        <w:rPr>
          <w:rFonts w:ascii="Arial" w:hAnsi="Arial" w:cs="Arial"/>
          <w:color w:val="auto"/>
          <w:sz w:val="22"/>
          <w:szCs w:val="22"/>
          <w:lang w:val="en-GB"/>
        </w:rPr>
        <w:lastRenderedPageBreak/>
        <w:t>applicants with clear potential for attracting external funding and/or furthering the overall strategic aims of the partnership.</w:t>
      </w:r>
    </w:p>
    <w:p w14:paraId="17CE14AA" w14:textId="77777777" w:rsidR="00A93887" w:rsidRPr="00DF02F3" w:rsidRDefault="00A93887" w:rsidP="007B1878">
      <w:pPr>
        <w:pStyle w:val="Default"/>
        <w:spacing w:line="276" w:lineRule="auto"/>
        <w:jc w:val="both"/>
        <w:rPr>
          <w:rFonts w:ascii="Arial" w:hAnsi="Arial" w:cs="Arial"/>
          <w:color w:val="auto"/>
          <w:sz w:val="22"/>
          <w:szCs w:val="22"/>
          <w:lang w:val="en-GB"/>
        </w:rPr>
      </w:pPr>
    </w:p>
    <w:p w14:paraId="65BDAAC0" w14:textId="2E965C76" w:rsidR="00A93887" w:rsidRPr="00DF02F3" w:rsidRDefault="008A7B1A" w:rsidP="00A5710E">
      <w:pPr>
        <w:contextualSpacing/>
        <w:jc w:val="both"/>
        <w:rPr>
          <w:rFonts w:ascii="Arial" w:hAnsi="Arial" w:cs="Arial"/>
          <w:sz w:val="22"/>
          <w:szCs w:val="22"/>
        </w:rPr>
      </w:pPr>
      <w:r w:rsidRPr="00DF02F3">
        <w:rPr>
          <w:rFonts w:ascii="Arial" w:hAnsi="Arial" w:cs="Arial"/>
          <w:sz w:val="22"/>
          <w:szCs w:val="22"/>
        </w:rPr>
        <w:t>We envisage making up to around</w:t>
      </w:r>
      <w:r w:rsidR="00A93887" w:rsidRPr="00DF02F3">
        <w:rPr>
          <w:rFonts w:ascii="Arial" w:hAnsi="Arial" w:cs="Arial"/>
          <w:sz w:val="22"/>
          <w:szCs w:val="22"/>
        </w:rPr>
        <w:t xml:space="preserve"> 40 awards for an initial twelve-month pi</w:t>
      </w:r>
      <w:r w:rsidR="00E607B9" w:rsidRPr="00DF02F3">
        <w:rPr>
          <w:rFonts w:ascii="Arial" w:hAnsi="Arial" w:cs="Arial"/>
          <w:sz w:val="22"/>
          <w:szCs w:val="22"/>
        </w:rPr>
        <w:t xml:space="preserve">lot phase, at the end of which </w:t>
      </w:r>
      <w:r w:rsidR="00E62577">
        <w:rPr>
          <w:rFonts w:ascii="Arial" w:hAnsi="Arial" w:cs="Arial"/>
          <w:sz w:val="22"/>
          <w:szCs w:val="22"/>
        </w:rPr>
        <w:t xml:space="preserve">suitable </w:t>
      </w:r>
      <w:r w:rsidR="00E607B9" w:rsidRPr="00DF02F3">
        <w:rPr>
          <w:rFonts w:ascii="Arial" w:hAnsi="Arial" w:cs="Arial"/>
          <w:sz w:val="22"/>
          <w:szCs w:val="22"/>
        </w:rPr>
        <w:t>applicants will be invited to submit an extended project for consideration</w:t>
      </w:r>
      <w:r w:rsidR="00A93887" w:rsidRPr="00DF02F3">
        <w:rPr>
          <w:rFonts w:ascii="Arial" w:hAnsi="Arial" w:cs="Arial"/>
          <w:sz w:val="22"/>
          <w:szCs w:val="22"/>
        </w:rPr>
        <w:t xml:space="preserve">. </w:t>
      </w:r>
    </w:p>
    <w:p w14:paraId="57FB7B7F" w14:textId="77777777" w:rsidR="00A93887" w:rsidRPr="00E62577" w:rsidRDefault="00A93887" w:rsidP="007B1878">
      <w:pPr>
        <w:pStyle w:val="Default"/>
        <w:spacing w:line="276" w:lineRule="auto"/>
        <w:jc w:val="both"/>
        <w:rPr>
          <w:rFonts w:ascii="Arial" w:hAnsi="Arial" w:cs="Arial"/>
          <w:color w:val="auto"/>
          <w:sz w:val="22"/>
          <w:szCs w:val="22"/>
          <w:lang w:val="en-US"/>
        </w:rPr>
      </w:pPr>
    </w:p>
    <w:p w14:paraId="6F628C88" w14:textId="238CFBF3" w:rsidR="00F23C82" w:rsidRPr="00DF02F3" w:rsidRDefault="00F23C82" w:rsidP="007B1878">
      <w:pPr>
        <w:jc w:val="both"/>
        <w:rPr>
          <w:rFonts w:ascii="Arial" w:hAnsi="Arial" w:cs="Arial"/>
          <w:sz w:val="22"/>
          <w:szCs w:val="22"/>
        </w:rPr>
      </w:pPr>
      <w:r w:rsidRPr="00DF02F3">
        <w:rPr>
          <w:rFonts w:ascii="Arial" w:hAnsi="Arial" w:cs="Arial"/>
          <w:sz w:val="22"/>
          <w:szCs w:val="22"/>
        </w:rPr>
        <w:t xml:space="preserve">Successful applicants will be expected to </w:t>
      </w:r>
      <w:r w:rsidR="008A7B1A" w:rsidRPr="00DF02F3">
        <w:rPr>
          <w:rFonts w:ascii="Arial" w:hAnsi="Arial" w:cs="Arial"/>
          <w:sz w:val="22"/>
          <w:szCs w:val="22"/>
        </w:rPr>
        <w:t>submit a report on thei</w:t>
      </w:r>
      <w:r w:rsidR="00E977C9" w:rsidRPr="00DF02F3">
        <w:rPr>
          <w:rFonts w:ascii="Arial" w:hAnsi="Arial" w:cs="Arial"/>
          <w:sz w:val="22"/>
          <w:szCs w:val="22"/>
        </w:rPr>
        <w:t>r activities and future plans</w:t>
      </w:r>
      <w:r w:rsidR="00D11D07" w:rsidRPr="00DF02F3">
        <w:rPr>
          <w:rFonts w:ascii="Arial" w:hAnsi="Arial" w:cs="Arial"/>
          <w:sz w:val="22"/>
          <w:szCs w:val="22"/>
        </w:rPr>
        <w:t xml:space="preserve"> by 30</w:t>
      </w:r>
      <w:r w:rsidR="008A7B1A" w:rsidRPr="00DF02F3">
        <w:rPr>
          <w:rFonts w:ascii="Arial" w:hAnsi="Arial" w:cs="Arial"/>
          <w:sz w:val="22"/>
          <w:szCs w:val="22"/>
        </w:rPr>
        <w:t xml:space="preserve"> </w:t>
      </w:r>
      <w:r w:rsidR="00D11D07" w:rsidRPr="00DF02F3">
        <w:rPr>
          <w:rFonts w:ascii="Arial" w:hAnsi="Arial" w:cs="Arial"/>
          <w:sz w:val="22"/>
          <w:szCs w:val="22"/>
        </w:rPr>
        <w:t>November</w:t>
      </w:r>
      <w:r w:rsidR="008A7B1A" w:rsidRPr="00DF02F3">
        <w:rPr>
          <w:rFonts w:ascii="Arial" w:hAnsi="Arial" w:cs="Arial"/>
          <w:sz w:val="22"/>
          <w:szCs w:val="22"/>
        </w:rPr>
        <w:t xml:space="preserve"> 2019</w:t>
      </w:r>
      <w:r w:rsidR="00D11D07" w:rsidRPr="00DF02F3">
        <w:rPr>
          <w:rFonts w:ascii="Arial" w:hAnsi="Arial" w:cs="Arial"/>
          <w:sz w:val="22"/>
          <w:szCs w:val="22"/>
        </w:rPr>
        <w:t xml:space="preserve"> (or a soon as possible thereafter in the case of outstanding events)</w:t>
      </w:r>
      <w:r w:rsidR="008A7B1A" w:rsidRPr="00DF02F3">
        <w:rPr>
          <w:rFonts w:ascii="Arial" w:hAnsi="Arial" w:cs="Arial"/>
          <w:sz w:val="22"/>
          <w:szCs w:val="22"/>
        </w:rPr>
        <w:t xml:space="preserve"> and </w:t>
      </w:r>
      <w:r w:rsidR="00E977C9" w:rsidRPr="00DF02F3">
        <w:rPr>
          <w:rFonts w:ascii="Arial" w:hAnsi="Arial" w:cs="Arial"/>
          <w:sz w:val="22"/>
          <w:szCs w:val="22"/>
        </w:rPr>
        <w:t xml:space="preserve">to </w:t>
      </w:r>
      <w:r w:rsidRPr="00DF02F3">
        <w:rPr>
          <w:rFonts w:ascii="Arial" w:hAnsi="Arial" w:cs="Arial"/>
          <w:sz w:val="22"/>
          <w:szCs w:val="22"/>
        </w:rPr>
        <w:t>attend (or send a representative to) a one-day</w:t>
      </w:r>
      <w:r w:rsidR="008A7B1A" w:rsidRPr="00DF02F3">
        <w:rPr>
          <w:rFonts w:ascii="Arial" w:hAnsi="Arial" w:cs="Arial"/>
          <w:sz w:val="22"/>
          <w:szCs w:val="22"/>
        </w:rPr>
        <w:t xml:space="preserve"> workshop in Cambridge in January 2020. </w:t>
      </w:r>
      <w:r w:rsidR="00E977C9" w:rsidRPr="00DF02F3">
        <w:rPr>
          <w:rFonts w:ascii="Arial" w:hAnsi="Arial" w:cs="Arial"/>
          <w:sz w:val="22"/>
          <w:szCs w:val="22"/>
        </w:rPr>
        <w:t xml:space="preserve">Notification of funding </w:t>
      </w:r>
      <w:r w:rsidRPr="00DF02F3">
        <w:rPr>
          <w:rFonts w:ascii="Arial" w:hAnsi="Arial" w:cs="Arial"/>
          <w:sz w:val="22"/>
          <w:szCs w:val="22"/>
        </w:rPr>
        <w:t>for</w:t>
      </w:r>
      <w:r w:rsidR="00E977C9" w:rsidRPr="00DF02F3">
        <w:rPr>
          <w:rFonts w:ascii="Arial" w:hAnsi="Arial" w:cs="Arial"/>
          <w:sz w:val="22"/>
          <w:szCs w:val="22"/>
        </w:rPr>
        <w:t xml:space="preserve"> longer-term funding in phase 2 will follow shortly thereafter.</w:t>
      </w:r>
    </w:p>
    <w:p w14:paraId="1D4C43EA" w14:textId="13B0B62C" w:rsidR="00D96A66" w:rsidRPr="00DF02F3" w:rsidRDefault="00D96A66">
      <w:pPr>
        <w:rPr>
          <w:rFonts w:ascii="Arial" w:hAnsi="Arial" w:cs="Arial"/>
          <w:sz w:val="22"/>
          <w:szCs w:val="22"/>
        </w:rPr>
      </w:pPr>
      <w:r w:rsidRPr="00DF02F3">
        <w:rPr>
          <w:rFonts w:ascii="Arial" w:hAnsi="Arial" w:cs="Arial"/>
          <w:sz w:val="22"/>
          <w:szCs w:val="22"/>
        </w:rPr>
        <w:br w:type="page"/>
      </w:r>
    </w:p>
    <w:p w14:paraId="7D497ED0" w14:textId="1733D689" w:rsidR="003C1E0B" w:rsidRPr="00DF02F3" w:rsidRDefault="00D96A66" w:rsidP="00C2433A">
      <w:pPr>
        <w:rPr>
          <w:rFonts w:ascii="Arial" w:hAnsi="Arial" w:cs="Arial"/>
          <w:b/>
          <w:sz w:val="22"/>
          <w:szCs w:val="22"/>
        </w:rPr>
      </w:pPr>
      <w:r w:rsidRPr="00DF02F3">
        <w:rPr>
          <w:rFonts w:ascii="Arial" w:hAnsi="Arial" w:cs="Arial"/>
          <w:b/>
          <w:sz w:val="22"/>
          <w:szCs w:val="22"/>
        </w:rPr>
        <w:t xml:space="preserve">STREAM A </w:t>
      </w:r>
      <w:r w:rsidR="00C2433A" w:rsidRPr="00DF02F3">
        <w:rPr>
          <w:rFonts w:ascii="Arial" w:hAnsi="Arial" w:cs="Arial"/>
          <w:b/>
          <w:sz w:val="22"/>
          <w:szCs w:val="22"/>
        </w:rPr>
        <w:t>Expanding e</w:t>
      </w:r>
      <w:r w:rsidR="00E62577">
        <w:rPr>
          <w:rFonts w:ascii="Arial" w:hAnsi="Arial" w:cs="Arial"/>
          <w:b/>
          <w:sz w:val="22"/>
          <w:szCs w:val="22"/>
        </w:rPr>
        <w:t>xisting collaborations (up to €3</w:t>
      </w:r>
      <w:r w:rsidR="00C2433A" w:rsidRPr="00DF02F3">
        <w:rPr>
          <w:rFonts w:ascii="Arial" w:hAnsi="Arial" w:cs="Arial"/>
          <w:b/>
          <w:sz w:val="22"/>
          <w:szCs w:val="22"/>
        </w:rPr>
        <w:t>0,000)</w:t>
      </w:r>
    </w:p>
    <w:p w14:paraId="3BC81017" w14:textId="77777777" w:rsidR="00C2433A" w:rsidRPr="00DF02F3" w:rsidRDefault="00C2433A">
      <w:pPr>
        <w:rPr>
          <w:rFonts w:ascii="Arial" w:hAnsi="Arial" w:cs="Arial"/>
          <w:sz w:val="22"/>
          <w:szCs w:val="22"/>
        </w:rPr>
      </w:pPr>
    </w:p>
    <w:p w14:paraId="0B8A8815" w14:textId="1857F8EE" w:rsidR="00C2433A" w:rsidRPr="00DF02F3" w:rsidRDefault="00C2433A">
      <w:pPr>
        <w:rPr>
          <w:rFonts w:ascii="Arial" w:hAnsi="Arial" w:cs="Arial"/>
          <w:sz w:val="22"/>
          <w:szCs w:val="22"/>
        </w:rPr>
      </w:pPr>
      <w:r w:rsidRPr="00DF02F3">
        <w:rPr>
          <w:rFonts w:ascii="Arial" w:hAnsi="Arial" w:cs="Arial"/>
          <w:sz w:val="22"/>
          <w:szCs w:val="22"/>
        </w:rPr>
        <w:t>Working title of project</w:t>
      </w:r>
    </w:p>
    <w:p w14:paraId="5C934201" w14:textId="77777777"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25B0414" w14:textId="77777777" w:rsidR="00C2433A" w:rsidRPr="00DF02F3" w:rsidRDefault="00C2433A">
      <w:pPr>
        <w:rPr>
          <w:rFonts w:ascii="Arial" w:hAnsi="Arial" w:cs="Arial"/>
          <w:sz w:val="22"/>
          <w:szCs w:val="22"/>
        </w:rPr>
      </w:pPr>
    </w:p>
    <w:p w14:paraId="26266544" w14:textId="77777777" w:rsidR="00C2433A" w:rsidRPr="00DF02F3" w:rsidRDefault="00C2433A">
      <w:pPr>
        <w:rPr>
          <w:rFonts w:ascii="Arial" w:hAnsi="Arial" w:cs="Arial"/>
          <w:sz w:val="22"/>
          <w:szCs w:val="22"/>
        </w:rPr>
      </w:pPr>
    </w:p>
    <w:p w14:paraId="5D597C2F" w14:textId="13A29DDA" w:rsidR="000B7D1B" w:rsidRPr="00DF02F3" w:rsidRDefault="00C2433A">
      <w:pPr>
        <w:rPr>
          <w:rFonts w:ascii="Arial" w:hAnsi="Arial" w:cs="Arial"/>
          <w:sz w:val="22"/>
          <w:szCs w:val="22"/>
        </w:rPr>
      </w:pPr>
      <w:r w:rsidRPr="00DF02F3">
        <w:rPr>
          <w:rFonts w:ascii="Arial" w:hAnsi="Arial" w:cs="Arial"/>
          <w:sz w:val="22"/>
          <w:szCs w:val="22"/>
        </w:rPr>
        <w:t>Type of collaboration. Tick one or more of the appropriate boxes</w:t>
      </w:r>
    </w:p>
    <w:p w14:paraId="0EEEF374" w14:textId="608E6FFD"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Teaching</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Research</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Mobility</w:t>
      </w:r>
    </w:p>
    <w:p w14:paraId="536B14CD" w14:textId="77777777" w:rsidR="00C2433A" w:rsidRPr="00DF02F3" w:rsidRDefault="00C2433A">
      <w:pPr>
        <w:rPr>
          <w:rFonts w:ascii="Arial" w:hAnsi="Arial" w:cs="Arial"/>
          <w:sz w:val="22"/>
          <w:szCs w:val="22"/>
        </w:rPr>
      </w:pPr>
    </w:p>
    <w:p w14:paraId="72684B87" w14:textId="77777777" w:rsidR="00C2433A" w:rsidRPr="00DF02F3" w:rsidRDefault="00C2433A">
      <w:pPr>
        <w:rPr>
          <w:rFonts w:ascii="Arial" w:hAnsi="Arial" w:cs="Arial"/>
          <w:sz w:val="22"/>
          <w:szCs w:val="22"/>
        </w:rPr>
      </w:pPr>
    </w:p>
    <w:p w14:paraId="7C286B2B" w14:textId="5E36ABC3" w:rsidR="00C2433A" w:rsidRPr="00DF02F3" w:rsidRDefault="00C2433A">
      <w:pPr>
        <w:rPr>
          <w:rFonts w:ascii="Arial" w:hAnsi="Arial" w:cs="Arial"/>
          <w:sz w:val="22"/>
          <w:szCs w:val="22"/>
        </w:rPr>
      </w:pPr>
      <w:r w:rsidRPr="00DF02F3">
        <w:rPr>
          <w:rFonts w:ascii="Arial" w:hAnsi="Arial" w:cs="Arial"/>
          <w:sz w:val="22"/>
          <w:szCs w:val="22"/>
        </w:rPr>
        <w:t>PIs. Name one for each university</w:t>
      </w:r>
    </w:p>
    <w:p w14:paraId="7A8CCE1B" w14:textId="541DDC1E"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Cambridge PI</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 PI</w:t>
      </w:r>
    </w:p>
    <w:p w14:paraId="06CBD102" w14:textId="4088DFA2"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Position</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Position</w:t>
      </w:r>
    </w:p>
    <w:p w14:paraId="1892530D" w14:textId="10731206"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Faculty</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Faculty</w:t>
      </w:r>
    </w:p>
    <w:p w14:paraId="5DF80F62" w14:textId="41024F1C"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School</w:t>
      </w:r>
    </w:p>
    <w:p w14:paraId="2987277A" w14:textId="25582839"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email</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email</w:t>
      </w:r>
    </w:p>
    <w:p w14:paraId="10A1AC35" w14:textId="77777777" w:rsidR="00C2433A" w:rsidRPr="00DF02F3" w:rsidRDefault="00C2433A">
      <w:pPr>
        <w:rPr>
          <w:rFonts w:ascii="Arial" w:hAnsi="Arial" w:cs="Arial"/>
          <w:sz w:val="22"/>
          <w:szCs w:val="22"/>
        </w:rPr>
      </w:pPr>
    </w:p>
    <w:p w14:paraId="5D5B0EE5" w14:textId="77777777" w:rsidR="00C2433A" w:rsidRPr="00DF02F3" w:rsidRDefault="00C2433A">
      <w:pPr>
        <w:rPr>
          <w:rFonts w:ascii="Arial" w:hAnsi="Arial" w:cs="Arial"/>
          <w:sz w:val="22"/>
          <w:szCs w:val="22"/>
        </w:rPr>
      </w:pPr>
    </w:p>
    <w:p w14:paraId="2A07B8D9" w14:textId="2D2A87F3" w:rsidR="00C2433A" w:rsidRPr="00DF02F3" w:rsidRDefault="00C2433A">
      <w:pPr>
        <w:rPr>
          <w:rFonts w:ascii="Arial" w:hAnsi="Arial" w:cs="Arial"/>
          <w:sz w:val="22"/>
          <w:szCs w:val="22"/>
        </w:rPr>
      </w:pPr>
      <w:r w:rsidRPr="00DF02F3">
        <w:rPr>
          <w:rFonts w:ascii="Arial" w:hAnsi="Arial" w:cs="Arial"/>
          <w:sz w:val="22"/>
          <w:szCs w:val="22"/>
        </w:rPr>
        <w:t>Other participants. This list should be indicative rather than exhaustive. Give the names and affiliation of key colleagues and/or (research) groups and their size.</w:t>
      </w:r>
    </w:p>
    <w:p w14:paraId="054B19D4" w14:textId="05D7CCD0"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Cambridge</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w:t>
      </w:r>
    </w:p>
    <w:p w14:paraId="72486750" w14:textId="45FB3AB8" w:rsidR="00A51771" w:rsidRPr="00DF02F3" w:rsidRDefault="00A51771"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AFD3768" w14:textId="77777777" w:rsidR="00A51771" w:rsidRPr="00DF02F3" w:rsidRDefault="00A51771"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F43744A" w14:textId="77777777" w:rsidR="00A51771" w:rsidRPr="00DF02F3" w:rsidRDefault="00A51771"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20FAE2" w14:textId="77777777" w:rsidR="000B7D1B" w:rsidRPr="00DF02F3" w:rsidRDefault="000B7D1B">
      <w:pPr>
        <w:rPr>
          <w:rFonts w:ascii="Arial" w:hAnsi="Arial" w:cs="Arial"/>
          <w:sz w:val="22"/>
          <w:szCs w:val="22"/>
        </w:rPr>
      </w:pPr>
    </w:p>
    <w:p w14:paraId="0957400F" w14:textId="77777777" w:rsidR="00C2433A" w:rsidRPr="00DF02F3" w:rsidRDefault="00C2433A">
      <w:pPr>
        <w:rPr>
          <w:rFonts w:ascii="Arial" w:hAnsi="Arial" w:cs="Arial"/>
          <w:sz w:val="22"/>
          <w:szCs w:val="22"/>
        </w:rPr>
      </w:pPr>
    </w:p>
    <w:p w14:paraId="634EDFC2" w14:textId="1196DC4E" w:rsidR="00C2433A" w:rsidRPr="00DF02F3" w:rsidRDefault="00C2433A">
      <w:pPr>
        <w:rPr>
          <w:rFonts w:ascii="Arial" w:hAnsi="Arial" w:cs="Arial"/>
          <w:sz w:val="22"/>
          <w:szCs w:val="22"/>
        </w:rPr>
      </w:pPr>
      <w:r w:rsidRPr="00DF02F3">
        <w:rPr>
          <w:rFonts w:ascii="Arial" w:hAnsi="Arial" w:cs="Arial"/>
          <w:sz w:val="22"/>
          <w:szCs w:val="22"/>
        </w:rPr>
        <w:t>Description of project (up to 300 words)</w:t>
      </w:r>
    </w:p>
    <w:tbl>
      <w:tblPr>
        <w:tblStyle w:val="TableGrid"/>
        <w:tblW w:w="0" w:type="auto"/>
        <w:tblLook w:val="04A0" w:firstRow="1" w:lastRow="0" w:firstColumn="1" w:lastColumn="0" w:noHBand="0" w:noVBand="1"/>
      </w:tblPr>
      <w:tblGrid>
        <w:gridCol w:w="8516"/>
      </w:tblGrid>
      <w:tr w:rsidR="00981450" w:rsidRPr="00DF02F3" w14:paraId="4D43114D" w14:textId="77777777" w:rsidTr="00981450">
        <w:trPr>
          <w:trHeight w:val="5103"/>
        </w:trPr>
        <w:tc>
          <w:tcPr>
            <w:tcW w:w="8516" w:type="dxa"/>
          </w:tcPr>
          <w:p w14:paraId="46F55823" w14:textId="342E22EB" w:rsidR="00981450" w:rsidRPr="00DF02F3" w:rsidRDefault="00981450" w:rsidP="003E42CD">
            <w:pPr>
              <w:rPr>
                <w:rFonts w:ascii="Arial" w:hAnsi="Arial" w:cs="Arial"/>
                <w:sz w:val="22"/>
                <w:szCs w:val="22"/>
              </w:rPr>
            </w:pPr>
          </w:p>
        </w:tc>
      </w:tr>
    </w:tbl>
    <w:p w14:paraId="536FD965" w14:textId="77777777" w:rsidR="00A51771" w:rsidRPr="00DF02F3" w:rsidRDefault="00A51771">
      <w:pPr>
        <w:rPr>
          <w:rFonts w:ascii="Arial" w:hAnsi="Arial" w:cs="Arial"/>
          <w:sz w:val="22"/>
          <w:szCs w:val="22"/>
        </w:rPr>
      </w:pPr>
    </w:p>
    <w:p w14:paraId="04F3E611" w14:textId="77777777" w:rsidR="00A51771" w:rsidRPr="00DF02F3" w:rsidRDefault="00A51771">
      <w:pPr>
        <w:rPr>
          <w:rFonts w:ascii="Arial" w:hAnsi="Arial" w:cs="Arial"/>
          <w:sz w:val="22"/>
          <w:szCs w:val="22"/>
        </w:rPr>
      </w:pPr>
    </w:p>
    <w:p w14:paraId="638E4FA9" w14:textId="77777777" w:rsidR="00D501BA" w:rsidRPr="00DF02F3" w:rsidRDefault="00D501BA">
      <w:pPr>
        <w:rPr>
          <w:rFonts w:ascii="Arial" w:hAnsi="Arial" w:cs="Arial"/>
          <w:sz w:val="22"/>
          <w:szCs w:val="22"/>
        </w:rPr>
      </w:pPr>
    </w:p>
    <w:p w14:paraId="1EBAA56A" w14:textId="77777777" w:rsidR="00981450" w:rsidRPr="00DF02F3" w:rsidRDefault="00981450">
      <w:pPr>
        <w:rPr>
          <w:rFonts w:ascii="Arial" w:hAnsi="Arial" w:cs="Arial"/>
          <w:sz w:val="22"/>
          <w:szCs w:val="22"/>
        </w:rPr>
      </w:pPr>
    </w:p>
    <w:p w14:paraId="4A725F7D" w14:textId="6592F07E" w:rsidR="00C2433A" w:rsidRPr="00DF02F3" w:rsidRDefault="00C2433A">
      <w:pPr>
        <w:rPr>
          <w:rFonts w:ascii="Arial" w:hAnsi="Arial" w:cs="Arial"/>
          <w:sz w:val="22"/>
          <w:szCs w:val="22"/>
        </w:rPr>
      </w:pPr>
      <w:r w:rsidRPr="00DF02F3">
        <w:rPr>
          <w:rFonts w:ascii="Arial" w:hAnsi="Arial" w:cs="Arial"/>
          <w:sz w:val="22"/>
          <w:szCs w:val="22"/>
        </w:rPr>
        <w:t>State how the funding applied for will enhance or transform an already existing activity</w:t>
      </w:r>
      <w:r w:rsidR="00801D5B" w:rsidRPr="00DF02F3">
        <w:rPr>
          <w:rFonts w:ascii="Arial" w:hAnsi="Arial" w:cs="Arial"/>
          <w:sz w:val="22"/>
          <w:szCs w:val="22"/>
        </w:rPr>
        <w:t>. If it is a research activity, state also which external funders might be approached in future.</w:t>
      </w:r>
      <w:r w:rsidRPr="00DF02F3">
        <w:rPr>
          <w:rFonts w:ascii="Arial" w:hAnsi="Arial" w:cs="Arial"/>
          <w:sz w:val="22"/>
          <w:szCs w:val="22"/>
        </w:rPr>
        <w:t xml:space="preserve"> (up to 300 words)</w:t>
      </w:r>
    </w:p>
    <w:tbl>
      <w:tblPr>
        <w:tblStyle w:val="TableGrid"/>
        <w:tblW w:w="0" w:type="auto"/>
        <w:tblLook w:val="04A0" w:firstRow="1" w:lastRow="0" w:firstColumn="1" w:lastColumn="0" w:noHBand="0" w:noVBand="1"/>
      </w:tblPr>
      <w:tblGrid>
        <w:gridCol w:w="8516"/>
      </w:tblGrid>
      <w:tr w:rsidR="00981450" w:rsidRPr="00DF02F3" w14:paraId="37C2CC29" w14:textId="77777777" w:rsidTr="00981450">
        <w:trPr>
          <w:trHeight w:val="5103"/>
        </w:trPr>
        <w:tc>
          <w:tcPr>
            <w:tcW w:w="8516" w:type="dxa"/>
          </w:tcPr>
          <w:p w14:paraId="2D0519FD" w14:textId="77777777" w:rsidR="00981450" w:rsidRPr="00DF02F3" w:rsidRDefault="00981450">
            <w:pPr>
              <w:rPr>
                <w:rFonts w:ascii="Arial" w:hAnsi="Arial" w:cs="Arial"/>
                <w:sz w:val="22"/>
                <w:szCs w:val="22"/>
              </w:rPr>
            </w:pPr>
          </w:p>
        </w:tc>
      </w:tr>
    </w:tbl>
    <w:p w14:paraId="4B8EBC84" w14:textId="77777777" w:rsidR="00981450" w:rsidRPr="00DF02F3" w:rsidRDefault="00981450">
      <w:pPr>
        <w:rPr>
          <w:rFonts w:ascii="Arial" w:hAnsi="Arial" w:cs="Arial"/>
          <w:sz w:val="22"/>
          <w:szCs w:val="22"/>
        </w:rPr>
      </w:pPr>
    </w:p>
    <w:p w14:paraId="3DE2DECF" w14:textId="77777777" w:rsidR="00981450" w:rsidRPr="00DF02F3" w:rsidRDefault="00981450">
      <w:pPr>
        <w:rPr>
          <w:rFonts w:ascii="Arial" w:hAnsi="Arial" w:cs="Arial"/>
          <w:sz w:val="22"/>
          <w:szCs w:val="22"/>
        </w:rPr>
      </w:pPr>
    </w:p>
    <w:p w14:paraId="04404725" w14:textId="7826AA41" w:rsidR="00981450" w:rsidRPr="00DF02F3" w:rsidRDefault="00C2433A">
      <w:pPr>
        <w:rPr>
          <w:rFonts w:ascii="Arial" w:hAnsi="Arial" w:cs="Arial"/>
          <w:sz w:val="22"/>
          <w:szCs w:val="22"/>
          <w:lang w:val="de-DE"/>
        </w:rPr>
      </w:pPr>
      <w:r w:rsidRPr="00DF02F3">
        <w:rPr>
          <w:rFonts w:ascii="Arial" w:hAnsi="Arial" w:cs="Arial"/>
          <w:sz w:val="22"/>
          <w:szCs w:val="22"/>
        </w:rPr>
        <w:t xml:space="preserve">Taking a broader view, explain how the potential of this project would, over time, </w:t>
      </w:r>
      <w:r w:rsidR="00801D5B" w:rsidRPr="00DF02F3">
        <w:rPr>
          <w:rFonts w:ascii="Arial" w:hAnsi="Arial" w:cs="Arial"/>
          <w:sz w:val="22"/>
          <w:szCs w:val="22"/>
        </w:rPr>
        <w:t>contribute to both universit</w:t>
      </w:r>
      <w:r w:rsidR="00B06841" w:rsidRPr="00DF02F3">
        <w:rPr>
          <w:rFonts w:ascii="Arial" w:hAnsi="Arial" w:cs="Arial"/>
          <w:sz w:val="22"/>
          <w:szCs w:val="22"/>
        </w:rPr>
        <w:t>ies’</w:t>
      </w:r>
      <w:r w:rsidR="00801D5B" w:rsidRPr="00DF02F3">
        <w:rPr>
          <w:rFonts w:ascii="Arial" w:hAnsi="Arial" w:cs="Arial"/>
          <w:sz w:val="22"/>
          <w:szCs w:val="22"/>
        </w:rPr>
        <w:t xml:space="preserve"> ambition to develop a meaningful and productive strategi</w:t>
      </w:r>
      <w:r w:rsidR="00981450" w:rsidRPr="00DF02F3">
        <w:rPr>
          <w:rFonts w:ascii="Arial" w:hAnsi="Arial" w:cs="Arial"/>
          <w:sz w:val="22"/>
          <w:szCs w:val="22"/>
        </w:rPr>
        <w:t>c partnership? (up to 300 words</w:t>
      </w:r>
      <w:r w:rsidR="00D501BA" w:rsidRPr="00DF02F3">
        <w:rPr>
          <w:rFonts w:ascii="Arial" w:hAnsi="Arial" w:cs="Arial"/>
          <w:sz w:val="22"/>
          <w:szCs w:val="22"/>
          <w:lang w:val="de-DE"/>
        </w:rPr>
        <w:t>)</w:t>
      </w:r>
    </w:p>
    <w:tbl>
      <w:tblPr>
        <w:tblStyle w:val="TableGrid"/>
        <w:tblW w:w="0" w:type="auto"/>
        <w:tblLook w:val="04A0" w:firstRow="1" w:lastRow="0" w:firstColumn="1" w:lastColumn="0" w:noHBand="0" w:noVBand="1"/>
      </w:tblPr>
      <w:tblGrid>
        <w:gridCol w:w="8516"/>
      </w:tblGrid>
      <w:tr w:rsidR="00981450" w:rsidRPr="00DF02F3" w14:paraId="32BE44C9" w14:textId="77777777" w:rsidTr="00981450">
        <w:trPr>
          <w:trHeight w:val="5103"/>
        </w:trPr>
        <w:tc>
          <w:tcPr>
            <w:tcW w:w="8516" w:type="dxa"/>
          </w:tcPr>
          <w:p w14:paraId="427F8FD9" w14:textId="77777777" w:rsidR="00981450" w:rsidRPr="00DF02F3" w:rsidRDefault="00981450">
            <w:pPr>
              <w:rPr>
                <w:rFonts w:ascii="Arial" w:hAnsi="Arial" w:cs="Arial"/>
                <w:sz w:val="22"/>
                <w:szCs w:val="22"/>
                <w:lang w:val="de-DE"/>
              </w:rPr>
            </w:pPr>
          </w:p>
        </w:tc>
      </w:tr>
    </w:tbl>
    <w:p w14:paraId="098D73B2" w14:textId="77777777" w:rsidR="00981450" w:rsidRPr="00DF02F3" w:rsidRDefault="00981450">
      <w:pPr>
        <w:rPr>
          <w:rFonts w:ascii="Arial" w:hAnsi="Arial" w:cs="Arial"/>
          <w:sz w:val="22"/>
          <w:szCs w:val="22"/>
          <w:lang w:val="de-DE"/>
        </w:rPr>
      </w:pPr>
    </w:p>
    <w:p w14:paraId="679CE86C" w14:textId="77777777" w:rsidR="00981450" w:rsidRPr="00DF02F3" w:rsidRDefault="00981450">
      <w:pPr>
        <w:rPr>
          <w:rFonts w:ascii="Arial" w:hAnsi="Arial" w:cs="Arial"/>
          <w:sz w:val="22"/>
          <w:szCs w:val="22"/>
          <w:lang w:val="de-DE"/>
        </w:rPr>
      </w:pPr>
    </w:p>
    <w:p w14:paraId="48619B66" w14:textId="77777777" w:rsidR="00981450" w:rsidRPr="00DF02F3" w:rsidRDefault="00981450">
      <w:pPr>
        <w:rPr>
          <w:rFonts w:ascii="Arial" w:hAnsi="Arial" w:cs="Arial"/>
          <w:sz w:val="22"/>
          <w:szCs w:val="22"/>
        </w:rPr>
      </w:pPr>
    </w:p>
    <w:p w14:paraId="7E5E78C5" w14:textId="77777777" w:rsidR="00D501BA" w:rsidRPr="00DF02F3" w:rsidRDefault="00D501BA">
      <w:pPr>
        <w:rPr>
          <w:rFonts w:ascii="Arial" w:hAnsi="Arial" w:cs="Arial"/>
          <w:sz w:val="22"/>
          <w:szCs w:val="22"/>
        </w:rPr>
      </w:pPr>
    </w:p>
    <w:p w14:paraId="094C12D5" w14:textId="77777777" w:rsidR="00D501BA" w:rsidRPr="00DF02F3" w:rsidRDefault="00D501BA">
      <w:pPr>
        <w:rPr>
          <w:rFonts w:ascii="Arial" w:hAnsi="Arial" w:cs="Arial"/>
          <w:sz w:val="22"/>
          <w:szCs w:val="22"/>
        </w:rPr>
      </w:pPr>
    </w:p>
    <w:p w14:paraId="639383BA" w14:textId="77777777" w:rsidR="00981450" w:rsidRPr="00DF02F3" w:rsidRDefault="00981450">
      <w:pPr>
        <w:rPr>
          <w:rFonts w:ascii="Arial" w:hAnsi="Arial" w:cs="Arial"/>
          <w:sz w:val="22"/>
          <w:szCs w:val="22"/>
        </w:rPr>
      </w:pPr>
    </w:p>
    <w:p w14:paraId="5A4D1A52" w14:textId="77777777" w:rsidR="00677A0B" w:rsidRPr="00DF02F3" w:rsidRDefault="00677A0B">
      <w:pPr>
        <w:rPr>
          <w:rFonts w:ascii="Arial" w:hAnsi="Arial" w:cs="Arial"/>
          <w:sz w:val="22"/>
          <w:szCs w:val="22"/>
        </w:rPr>
      </w:pPr>
      <w:r w:rsidRPr="00DF02F3">
        <w:rPr>
          <w:rFonts w:ascii="Arial" w:hAnsi="Arial" w:cs="Arial"/>
          <w:sz w:val="22"/>
          <w:szCs w:val="22"/>
        </w:rPr>
        <w:t>Detailed breakdown of costs</w:t>
      </w:r>
    </w:p>
    <w:p w14:paraId="541FFB82" w14:textId="77777777" w:rsidR="00877D0E" w:rsidRPr="00DF02F3" w:rsidRDefault="00877D0E">
      <w:pPr>
        <w:rPr>
          <w:rFonts w:ascii="Arial" w:hAnsi="Arial" w:cs="Arial"/>
          <w:sz w:val="22"/>
          <w:szCs w:val="22"/>
        </w:rPr>
      </w:pPr>
    </w:p>
    <w:p w14:paraId="4961D7C3" w14:textId="7A5D746C" w:rsidR="002D6F6D" w:rsidRPr="002D6F6D" w:rsidRDefault="002D6F6D" w:rsidP="002D6F6D">
      <w:pPr>
        <w:rPr>
          <w:rFonts w:ascii="Arial" w:hAnsi="Arial" w:cs="Arial"/>
          <w:sz w:val="22"/>
          <w:szCs w:val="22"/>
        </w:rPr>
      </w:pPr>
      <w:r w:rsidRPr="002D6F6D">
        <w:rPr>
          <w:rFonts w:ascii="Arial" w:hAnsi="Arial" w:cs="Arial"/>
          <w:sz w:val="22"/>
          <w:szCs w:val="22"/>
        </w:rPr>
        <w:t>Please set out a detailed breakdown of your proposed costs</w:t>
      </w:r>
      <w:r>
        <w:rPr>
          <w:rFonts w:ascii="Arial" w:hAnsi="Arial" w:cs="Arial"/>
          <w:sz w:val="22"/>
          <w:szCs w:val="22"/>
        </w:rPr>
        <w:t xml:space="preserve">. The following rates must be used when applying for travel, accommodation </w:t>
      </w:r>
      <w:r w:rsidR="007F24A0">
        <w:rPr>
          <w:rFonts w:ascii="Arial" w:hAnsi="Arial" w:cs="Arial"/>
          <w:sz w:val="22"/>
          <w:szCs w:val="22"/>
        </w:rPr>
        <w:t>and subsistence</w:t>
      </w:r>
      <w:r w:rsidRPr="002D6F6D">
        <w:rPr>
          <w:rFonts w:ascii="Arial" w:hAnsi="Arial" w:cs="Arial"/>
          <w:sz w:val="22"/>
          <w:szCs w:val="22"/>
        </w:rPr>
        <w:t xml:space="preserve">: </w:t>
      </w:r>
    </w:p>
    <w:p w14:paraId="499F4176" w14:textId="77777777" w:rsidR="002D6F6D" w:rsidRPr="002D6F6D" w:rsidRDefault="002D6F6D" w:rsidP="002D6F6D">
      <w:pPr>
        <w:rPr>
          <w:rFonts w:ascii="Arial" w:hAnsi="Arial" w:cs="Arial"/>
          <w:sz w:val="22"/>
          <w:szCs w:val="22"/>
        </w:rPr>
      </w:pPr>
      <w:r w:rsidRPr="002D6F6D">
        <w:rPr>
          <w:rFonts w:ascii="Arial" w:hAnsi="Arial" w:cs="Arial"/>
          <w:sz w:val="22"/>
          <w:szCs w:val="22"/>
        </w:rPr>
        <w:t xml:space="preserve">Travel €300                                        </w:t>
      </w:r>
    </w:p>
    <w:p w14:paraId="7D9F1BBD" w14:textId="77777777" w:rsidR="002D6F6D" w:rsidRPr="002D6F6D" w:rsidRDefault="002D6F6D" w:rsidP="002D6F6D">
      <w:pPr>
        <w:rPr>
          <w:rFonts w:ascii="Arial" w:hAnsi="Arial" w:cs="Arial"/>
          <w:sz w:val="22"/>
          <w:szCs w:val="22"/>
        </w:rPr>
      </w:pPr>
      <w:r w:rsidRPr="002D6F6D">
        <w:rPr>
          <w:rFonts w:ascii="Arial" w:hAnsi="Arial" w:cs="Arial"/>
          <w:sz w:val="22"/>
          <w:szCs w:val="22"/>
        </w:rPr>
        <w:t xml:space="preserve">For workshops / events / short visits: accommodation €100/night </w:t>
      </w:r>
    </w:p>
    <w:p w14:paraId="5BF813A0" w14:textId="77777777" w:rsidR="002D6F6D" w:rsidRPr="002D6F6D" w:rsidRDefault="002D6F6D" w:rsidP="002D6F6D">
      <w:pPr>
        <w:rPr>
          <w:rFonts w:ascii="Arial" w:hAnsi="Arial" w:cs="Arial"/>
          <w:sz w:val="22"/>
          <w:szCs w:val="22"/>
        </w:rPr>
      </w:pPr>
      <w:r w:rsidRPr="002D6F6D">
        <w:rPr>
          <w:rFonts w:ascii="Arial" w:hAnsi="Arial" w:cs="Arial"/>
          <w:sz w:val="22"/>
          <w:szCs w:val="22"/>
        </w:rPr>
        <w:t xml:space="preserve">Subsistence provided as part of an event: half day subsistence €30/person, full day subsistence €50/person </w:t>
      </w:r>
    </w:p>
    <w:p w14:paraId="417B1BF0" w14:textId="5715C59A" w:rsidR="00677A0B" w:rsidRDefault="002D6F6D" w:rsidP="002D6F6D">
      <w:pPr>
        <w:rPr>
          <w:rFonts w:ascii="Arial" w:hAnsi="Arial" w:cs="Arial"/>
          <w:sz w:val="22"/>
          <w:szCs w:val="22"/>
        </w:rPr>
      </w:pPr>
      <w:r w:rsidRPr="002D6F6D">
        <w:rPr>
          <w:rFonts w:ascii="Arial" w:hAnsi="Arial" w:cs="Arial"/>
          <w:sz w:val="22"/>
          <w:szCs w:val="22"/>
        </w:rPr>
        <w:t>For longer stays: accommodation €500/week, subsistence €250/week</w:t>
      </w:r>
      <w:r w:rsidRPr="002D6F6D">
        <w:rPr>
          <w:rFonts w:ascii="Arial" w:hAnsi="Arial" w:cs="Arial"/>
          <w:sz w:val="22"/>
          <w:szCs w:val="22"/>
        </w:rPr>
        <w:tab/>
      </w:r>
    </w:p>
    <w:p w14:paraId="74FED81B" w14:textId="77777777" w:rsidR="002D6F6D" w:rsidRPr="00DF02F3" w:rsidRDefault="002D6F6D" w:rsidP="00677A0B">
      <w:pPr>
        <w:rPr>
          <w:rFonts w:ascii="Arial" w:hAnsi="Arial" w:cs="Arial"/>
          <w:sz w:val="22"/>
          <w:szCs w:val="22"/>
        </w:rPr>
      </w:pPr>
    </w:p>
    <w:p w14:paraId="538D8D90" w14:textId="2EB443B4" w:rsidR="00801D5B" w:rsidRPr="00DF02F3" w:rsidRDefault="00677A0B" w:rsidP="00677A0B">
      <w:pPr>
        <w:rPr>
          <w:rFonts w:ascii="Arial" w:hAnsi="Arial" w:cs="Arial"/>
          <w:sz w:val="22"/>
          <w:szCs w:val="22"/>
        </w:rPr>
      </w:pPr>
      <w:r w:rsidRPr="00DF02F3">
        <w:rPr>
          <w:rFonts w:ascii="Arial" w:hAnsi="Arial" w:cs="Arial"/>
          <w:sz w:val="22"/>
          <w:szCs w:val="22"/>
        </w:rPr>
        <w:t>Funds can be spent to cover the costs of Cambridge and LMU students and employees only.</w:t>
      </w:r>
    </w:p>
    <w:p w14:paraId="1D0E1DB1" w14:textId="77777777" w:rsidR="00D836FD" w:rsidRPr="00DF02F3" w:rsidRDefault="00D836FD" w:rsidP="00677A0B">
      <w:pPr>
        <w:rPr>
          <w:rFonts w:ascii="Arial" w:hAnsi="Arial" w:cs="Arial"/>
          <w:sz w:val="22"/>
          <w:szCs w:val="22"/>
        </w:rPr>
      </w:pPr>
    </w:p>
    <w:p w14:paraId="5D36BB3E" w14:textId="4333C0E2" w:rsidR="007823D8" w:rsidRPr="00DF02F3" w:rsidRDefault="007823D8" w:rsidP="00DF02F3">
      <w:pPr>
        <w:rPr>
          <w:rFonts w:ascii="Arial" w:eastAsia="Calibri" w:hAnsi="Arial" w:cs="Arial"/>
          <w:sz w:val="22"/>
          <w:szCs w:val="22"/>
          <w:lang w:val="en-GB"/>
        </w:rPr>
      </w:pPr>
    </w:p>
    <w:tbl>
      <w:tblPr>
        <w:tblStyle w:val="TableGrid"/>
        <w:tblW w:w="0" w:type="auto"/>
        <w:tblLook w:val="04A0" w:firstRow="1" w:lastRow="0" w:firstColumn="1" w:lastColumn="0" w:noHBand="0" w:noVBand="1"/>
      </w:tblPr>
      <w:tblGrid>
        <w:gridCol w:w="8516"/>
      </w:tblGrid>
      <w:tr w:rsidR="00DF02F3" w14:paraId="46B8D284" w14:textId="77777777" w:rsidTr="00DF02F3">
        <w:trPr>
          <w:trHeight w:val="5103"/>
        </w:trPr>
        <w:tc>
          <w:tcPr>
            <w:tcW w:w="8516" w:type="dxa"/>
          </w:tcPr>
          <w:p w14:paraId="0D02FD37" w14:textId="77777777" w:rsidR="00DF02F3" w:rsidRDefault="00DF02F3" w:rsidP="00D836FD">
            <w:pPr>
              <w:spacing w:after="160" w:line="259" w:lineRule="auto"/>
              <w:rPr>
                <w:rFonts w:ascii="Arial" w:eastAsia="Calibri" w:hAnsi="Arial" w:cs="Arial"/>
                <w:sz w:val="22"/>
                <w:szCs w:val="22"/>
                <w:lang w:val="en-GB"/>
              </w:rPr>
            </w:pPr>
          </w:p>
        </w:tc>
      </w:tr>
    </w:tbl>
    <w:p w14:paraId="51E2B947" w14:textId="77777777" w:rsidR="00801D5B" w:rsidRDefault="00801D5B">
      <w:pPr>
        <w:rPr>
          <w:rFonts w:ascii="Arial" w:eastAsia="Calibri" w:hAnsi="Arial" w:cs="Arial"/>
          <w:sz w:val="22"/>
          <w:szCs w:val="22"/>
          <w:lang w:val="en-GB"/>
        </w:rPr>
      </w:pPr>
    </w:p>
    <w:p w14:paraId="12204CFD" w14:textId="77777777" w:rsidR="00DF02F3" w:rsidRPr="00DF02F3" w:rsidRDefault="00DF02F3">
      <w:pPr>
        <w:rPr>
          <w:rFonts w:ascii="Arial" w:hAnsi="Arial" w:cs="Arial"/>
          <w:sz w:val="22"/>
          <w:szCs w:val="22"/>
        </w:rPr>
      </w:pPr>
    </w:p>
    <w:p w14:paraId="01EAC046" w14:textId="3133A2BD" w:rsidR="00801D5B" w:rsidRPr="00DF02F3" w:rsidRDefault="00801D5B">
      <w:pPr>
        <w:rPr>
          <w:rFonts w:ascii="Arial" w:hAnsi="Arial" w:cs="Arial"/>
          <w:sz w:val="22"/>
          <w:szCs w:val="22"/>
        </w:rPr>
      </w:pPr>
      <w:r w:rsidRPr="00DF02F3">
        <w:rPr>
          <w:rFonts w:ascii="Arial" w:hAnsi="Arial" w:cs="Arial"/>
          <w:sz w:val="22"/>
          <w:szCs w:val="22"/>
        </w:rPr>
        <w:t>I am willing to attend or send a representative to a one-day w</w:t>
      </w:r>
      <w:r w:rsidR="00E977C9" w:rsidRPr="00DF02F3">
        <w:rPr>
          <w:rFonts w:ascii="Arial" w:hAnsi="Arial" w:cs="Arial"/>
          <w:sz w:val="22"/>
          <w:szCs w:val="22"/>
        </w:rPr>
        <w:t>orkshop in Cambridge in January 2020</w:t>
      </w:r>
      <w:r w:rsidRPr="00DF02F3">
        <w:rPr>
          <w:rFonts w:ascii="Arial" w:hAnsi="Arial" w:cs="Arial"/>
          <w:sz w:val="22"/>
          <w:szCs w:val="22"/>
        </w:rPr>
        <w:t>.</w:t>
      </w:r>
    </w:p>
    <w:p w14:paraId="05A45930" w14:textId="77777777" w:rsidR="00801D5B" w:rsidRPr="00DF02F3" w:rsidRDefault="00801D5B">
      <w:pPr>
        <w:rPr>
          <w:rFonts w:ascii="Arial" w:hAnsi="Arial" w:cs="Arial"/>
          <w:sz w:val="22"/>
          <w:szCs w:val="22"/>
        </w:rPr>
      </w:pPr>
    </w:p>
    <w:p w14:paraId="10C9CEA1" w14:textId="77777777" w:rsidR="00801D5B" w:rsidRPr="00DF02F3" w:rsidRDefault="00801D5B">
      <w:pPr>
        <w:rPr>
          <w:rFonts w:ascii="Arial" w:hAnsi="Arial" w:cs="Arial"/>
          <w:sz w:val="22"/>
          <w:szCs w:val="22"/>
        </w:rPr>
      </w:pPr>
    </w:p>
    <w:p w14:paraId="2908BBF3" w14:textId="35F35AE9" w:rsidR="00801D5B" w:rsidRPr="00DF02F3" w:rsidRDefault="00801D5B">
      <w:pPr>
        <w:rPr>
          <w:rFonts w:ascii="Arial" w:hAnsi="Arial" w:cs="Arial"/>
          <w:sz w:val="22"/>
          <w:szCs w:val="22"/>
        </w:rPr>
      </w:pPr>
      <w:r w:rsidRPr="00DF02F3">
        <w:rPr>
          <w:rFonts w:ascii="Arial" w:hAnsi="Arial" w:cs="Arial"/>
          <w:sz w:val="22"/>
          <w:szCs w:val="22"/>
        </w:rPr>
        <w:t>Cambridge PI</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 PI</w:t>
      </w:r>
    </w:p>
    <w:p w14:paraId="4F1F1B5D" w14:textId="53F36C38" w:rsidR="00801D5B" w:rsidRPr="00DF02F3" w:rsidRDefault="00801D5B">
      <w:pPr>
        <w:rPr>
          <w:rFonts w:ascii="Arial" w:hAnsi="Arial" w:cs="Arial"/>
          <w:sz w:val="22"/>
          <w:szCs w:val="22"/>
        </w:rPr>
      </w:pPr>
      <w:r w:rsidRPr="00DF02F3">
        <w:rPr>
          <w:rFonts w:ascii="Arial" w:hAnsi="Arial" w:cs="Arial"/>
          <w:sz w:val="22"/>
          <w:szCs w:val="22"/>
        </w:rPr>
        <w:t>Date</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Date</w:t>
      </w:r>
    </w:p>
    <w:p w14:paraId="33F7CBB7" w14:textId="269ACAC0" w:rsidR="00801D5B" w:rsidRPr="00DF02F3" w:rsidRDefault="00E977C9">
      <w:pPr>
        <w:rPr>
          <w:rFonts w:ascii="Arial" w:hAnsi="Arial" w:cs="Arial"/>
          <w:sz w:val="22"/>
          <w:szCs w:val="22"/>
        </w:rPr>
      </w:pPr>
      <w:r w:rsidRPr="00DF02F3">
        <w:rPr>
          <w:rFonts w:ascii="Arial" w:hAnsi="Arial" w:cs="Arial"/>
          <w:sz w:val="22"/>
          <w:szCs w:val="22"/>
        </w:rPr>
        <w:br w:type="page"/>
      </w:r>
    </w:p>
    <w:p w14:paraId="3CC36019" w14:textId="4FB4983A" w:rsidR="00DB4030" w:rsidRPr="00DF02F3" w:rsidRDefault="00D215F6" w:rsidP="00DB4030">
      <w:pPr>
        <w:rPr>
          <w:rFonts w:ascii="Arial" w:hAnsi="Arial" w:cs="Arial"/>
          <w:b/>
          <w:sz w:val="22"/>
          <w:szCs w:val="22"/>
        </w:rPr>
      </w:pPr>
      <w:r w:rsidRPr="00DF02F3">
        <w:rPr>
          <w:rFonts w:ascii="Arial" w:hAnsi="Arial" w:cs="Arial"/>
          <w:b/>
          <w:sz w:val="22"/>
          <w:szCs w:val="22"/>
        </w:rPr>
        <w:t>STREAM B</w:t>
      </w:r>
      <w:r w:rsidR="00DB4030" w:rsidRPr="00DF02F3">
        <w:rPr>
          <w:rFonts w:ascii="Arial" w:hAnsi="Arial" w:cs="Arial"/>
          <w:b/>
          <w:sz w:val="22"/>
          <w:szCs w:val="22"/>
        </w:rPr>
        <w:t xml:space="preserve"> E</w:t>
      </w:r>
      <w:r w:rsidRPr="00DF02F3">
        <w:rPr>
          <w:rFonts w:ascii="Arial" w:hAnsi="Arial" w:cs="Arial"/>
          <w:b/>
          <w:sz w:val="22"/>
          <w:szCs w:val="22"/>
        </w:rPr>
        <w:t>st</w:t>
      </w:r>
      <w:r w:rsidR="00E977C9" w:rsidRPr="00DF02F3">
        <w:rPr>
          <w:rFonts w:ascii="Arial" w:hAnsi="Arial" w:cs="Arial"/>
          <w:b/>
          <w:sz w:val="22"/>
          <w:szCs w:val="22"/>
        </w:rPr>
        <w:t>ablishing new contacts (up to €10</w:t>
      </w:r>
      <w:r w:rsidR="00DB4030" w:rsidRPr="00DF02F3">
        <w:rPr>
          <w:rFonts w:ascii="Arial" w:hAnsi="Arial" w:cs="Arial"/>
          <w:b/>
          <w:sz w:val="22"/>
          <w:szCs w:val="22"/>
        </w:rPr>
        <w:t>,000)</w:t>
      </w:r>
    </w:p>
    <w:p w14:paraId="291ED7EB" w14:textId="77777777" w:rsidR="00DB4030" w:rsidRPr="00DF02F3" w:rsidRDefault="00DB4030" w:rsidP="00DB4030">
      <w:pPr>
        <w:rPr>
          <w:rFonts w:ascii="Arial" w:hAnsi="Arial" w:cs="Arial"/>
          <w:sz w:val="22"/>
          <w:szCs w:val="22"/>
        </w:rPr>
      </w:pPr>
    </w:p>
    <w:p w14:paraId="1F4E18CE" w14:textId="77777777" w:rsidR="00DB4030" w:rsidRPr="00DF02F3" w:rsidRDefault="00DB4030" w:rsidP="00DB4030">
      <w:pPr>
        <w:rPr>
          <w:rFonts w:ascii="Arial" w:hAnsi="Arial" w:cs="Arial"/>
          <w:sz w:val="22"/>
          <w:szCs w:val="22"/>
        </w:rPr>
      </w:pPr>
    </w:p>
    <w:p w14:paraId="121A66CA" w14:textId="77777777" w:rsidR="00DB4030" w:rsidRPr="00DF02F3" w:rsidRDefault="00DB4030" w:rsidP="00DB4030">
      <w:pPr>
        <w:rPr>
          <w:rFonts w:ascii="Arial" w:hAnsi="Arial" w:cs="Arial"/>
          <w:sz w:val="22"/>
          <w:szCs w:val="22"/>
        </w:rPr>
      </w:pPr>
      <w:r w:rsidRPr="00DF02F3">
        <w:rPr>
          <w:rFonts w:ascii="Arial" w:hAnsi="Arial" w:cs="Arial"/>
          <w:sz w:val="22"/>
          <w:szCs w:val="22"/>
        </w:rPr>
        <w:t>Type of collaboration. Tick one or more of the appropriate boxes</w:t>
      </w:r>
    </w:p>
    <w:p w14:paraId="19E5FF98" w14:textId="77777777" w:rsidR="00DB4030" w:rsidRPr="00DF02F3" w:rsidRDefault="00DB4030" w:rsidP="00DB4030">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Teaching</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Research</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Mobility</w:t>
      </w:r>
    </w:p>
    <w:p w14:paraId="278B2424" w14:textId="77777777" w:rsidR="00DB4030" w:rsidRPr="00DF02F3" w:rsidRDefault="00DB4030" w:rsidP="00DB4030">
      <w:pPr>
        <w:rPr>
          <w:rFonts w:ascii="Arial" w:hAnsi="Arial" w:cs="Arial"/>
          <w:sz w:val="22"/>
          <w:szCs w:val="22"/>
        </w:rPr>
      </w:pPr>
    </w:p>
    <w:p w14:paraId="1FF63C37" w14:textId="77777777" w:rsidR="00DB4030" w:rsidRPr="00DF02F3" w:rsidRDefault="00DB4030" w:rsidP="00DB4030">
      <w:pPr>
        <w:rPr>
          <w:rFonts w:ascii="Arial" w:hAnsi="Arial" w:cs="Arial"/>
          <w:sz w:val="22"/>
          <w:szCs w:val="22"/>
        </w:rPr>
      </w:pPr>
    </w:p>
    <w:p w14:paraId="4470DA3B" w14:textId="77777777" w:rsidR="00DB4030" w:rsidRPr="00DF02F3" w:rsidRDefault="00DB4030" w:rsidP="00DB4030">
      <w:pPr>
        <w:rPr>
          <w:rFonts w:ascii="Arial" w:hAnsi="Arial" w:cs="Arial"/>
          <w:sz w:val="22"/>
          <w:szCs w:val="22"/>
        </w:rPr>
      </w:pPr>
      <w:r w:rsidRPr="00DF02F3">
        <w:rPr>
          <w:rFonts w:ascii="Arial" w:hAnsi="Arial" w:cs="Arial"/>
          <w:sz w:val="22"/>
          <w:szCs w:val="22"/>
        </w:rPr>
        <w:t>PIs. Name one for each university</w:t>
      </w:r>
    </w:p>
    <w:p w14:paraId="3870D184" w14:textId="77777777" w:rsidR="00DB4030" w:rsidRPr="00DF02F3" w:rsidRDefault="00DB4030" w:rsidP="00DB4030">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Cambridge PI</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 PI</w:t>
      </w:r>
    </w:p>
    <w:p w14:paraId="5B2284C0" w14:textId="77777777" w:rsidR="00DB4030" w:rsidRPr="00DF02F3" w:rsidRDefault="00DB4030" w:rsidP="00DB4030">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Position</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Position</w:t>
      </w:r>
    </w:p>
    <w:p w14:paraId="564BA4BF" w14:textId="77777777" w:rsidR="00DB4030" w:rsidRPr="00DF02F3" w:rsidRDefault="00DB4030" w:rsidP="00DB4030">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Faculty</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Faculty</w:t>
      </w:r>
    </w:p>
    <w:p w14:paraId="2EFC1BEA" w14:textId="77777777" w:rsidR="00DB4030" w:rsidRPr="00DF02F3" w:rsidRDefault="00DB4030" w:rsidP="00DB4030">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School</w:t>
      </w:r>
    </w:p>
    <w:p w14:paraId="18C7A266" w14:textId="77777777" w:rsidR="00DB4030" w:rsidRPr="00DF02F3" w:rsidRDefault="00DB4030" w:rsidP="00DB4030">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email</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email</w:t>
      </w:r>
    </w:p>
    <w:p w14:paraId="3DADD3FC" w14:textId="77777777" w:rsidR="00DB4030" w:rsidRPr="00DF02F3" w:rsidRDefault="00DB4030" w:rsidP="00DB4030">
      <w:pPr>
        <w:rPr>
          <w:rFonts w:ascii="Arial" w:hAnsi="Arial" w:cs="Arial"/>
          <w:sz w:val="22"/>
          <w:szCs w:val="22"/>
        </w:rPr>
      </w:pPr>
    </w:p>
    <w:p w14:paraId="50AA3579" w14:textId="77777777" w:rsidR="00DB4030" w:rsidRPr="00DF02F3" w:rsidRDefault="00DB4030" w:rsidP="00DB4030">
      <w:pPr>
        <w:rPr>
          <w:rFonts w:ascii="Arial" w:hAnsi="Arial" w:cs="Arial"/>
          <w:sz w:val="22"/>
          <w:szCs w:val="22"/>
        </w:rPr>
      </w:pPr>
    </w:p>
    <w:p w14:paraId="2CD25560" w14:textId="77777777" w:rsidR="00DB4030" w:rsidRPr="00DF02F3" w:rsidRDefault="00DB4030" w:rsidP="00DB4030">
      <w:pPr>
        <w:rPr>
          <w:rFonts w:ascii="Arial" w:hAnsi="Arial" w:cs="Arial"/>
          <w:sz w:val="22"/>
          <w:szCs w:val="22"/>
        </w:rPr>
      </w:pPr>
      <w:r w:rsidRPr="00DF02F3">
        <w:rPr>
          <w:rFonts w:ascii="Arial" w:hAnsi="Arial" w:cs="Arial"/>
          <w:sz w:val="22"/>
          <w:szCs w:val="22"/>
        </w:rPr>
        <w:t>Other participants. This list should be indicative rather than exhaustive. Give the names and affiliation of key colleagues and/or (research) groups and their size.</w:t>
      </w:r>
    </w:p>
    <w:p w14:paraId="1C22055D" w14:textId="77777777" w:rsidR="00DB4030" w:rsidRPr="00DF02F3" w:rsidRDefault="00DB4030" w:rsidP="00DB4030">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Cambridge</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w:t>
      </w:r>
    </w:p>
    <w:p w14:paraId="1B60E80B" w14:textId="77777777" w:rsidR="00FE0197" w:rsidRPr="00DF02F3" w:rsidRDefault="00FE0197" w:rsidP="00DB403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FB2A720" w14:textId="77777777" w:rsidR="00FE0197" w:rsidRPr="00DF02F3" w:rsidRDefault="00FE0197" w:rsidP="00DB403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C276DE" w14:textId="77777777" w:rsidR="00FE0197" w:rsidRPr="00DF02F3" w:rsidRDefault="00FE0197" w:rsidP="00DB403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034912E" w14:textId="77777777" w:rsidR="00DB4030" w:rsidRPr="00DF02F3" w:rsidRDefault="00DB4030" w:rsidP="00DB4030">
      <w:pPr>
        <w:rPr>
          <w:rFonts w:ascii="Arial" w:hAnsi="Arial" w:cs="Arial"/>
          <w:sz w:val="22"/>
          <w:szCs w:val="22"/>
        </w:rPr>
      </w:pPr>
    </w:p>
    <w:p w14:paraId="5BB28E17" w14:textId="77777777" w:rsidR="00DB4030" w:rsidRPr="00DF02F3" w:rsidRDefault="00DB4030" w:rsidP="00DB4030">
      <w:pPr>
        <w:rPr>
          <w:rFonts w:ascii="Arial" w:hAnsi="Arial" w:cs="Arial"/>
          <w:sz w:val="22"/>
          <w:szCs w:val="22"/>
        </w:rPr>
      </w:pPr>
    </w:p>
    <w:p w14:paraId="3652EAFB" w14:textId="467B3332" w:rsidR="00DB4030" w:rsidRPr="00DF02F3" w:rsidRDefault="009631BC" w:rsidP="00DB4030">
      <w:pPr>
        <w:rPr>
          <w:rFonts w:ascii="Arial" w:hAnsi="Arial" w:cs="Arial"/>
          <w:sz w:val="22"/>
          <w:szCs w:val="22"/>
        </w:rPr>
      </w:pPr>
      <w:r w:rsidRPr="00DF02F3">
        <w:rPr>
          <w:rFonts w:ascii="Arial" w:hAnsi="Arial" w:cs="Arial"/>
          <w:sz w:val="22"/>
          <w:szCs w:val="22"/>
        </w:rPr>
        <w:t>Reasons for exploring a collaboration, e.g. compatibility of interests and expertise</w:t>
      </w:r>
      <w:r w:rsidR="00DB4030" w:rsidRPr="00DF02F3">
        <w:rPr>
          <w:rFonts w:ascii="Arial" w:hAnsi="Arial" w:cs="Arial"/>
          <w:sz w:val="22"/>
          <w:szCs w:val="22"/>
        </w:rPr>
        <w:t xml:space="preserve"> (up to 300 words)</w:t>
      </w:r>
    </w:p>
    <w:tbl>
      <w:tblPr>
        <w:tblStyle w:val="TableGrid"/>
        <w:tblW w:w="0" w:type="auto"/>
        <w:tblLook w:val="04A0" w:firstRow="1" w:lastRow="0" w:firstColumn="1" w:lastColumn="0" w:noHBand="0" w:noVBand="1"/>
      </w:tblPr>
      <w:tblGrid>
        <w:gridCol w:w="8516"/>
      </w:tblGrid>
      <w:tr w:rsidR="00796444" w:rsidRPr="00DF02F3" w14:paraId="4487F950" w14:textId="77777777" w:rsidTr="00796444">
        <w:trPr>
          <w:trHeight w:val="5103"/>
        </w:trPr>
        <w:tc>
          <w:tcPr>
            <w:tcW w:w="8516" w:type="dxa"/>
          </w:tcPr>
          <w:p w14:paraId="02CB18ED" w14:textId="77777777" w:rsidR="00796444" w:rsidRPr="00DF02F3" w:rsidRDefault="00796444" w:rsidP="00DB4030">
            <w:pPr>
              <w:rPr>
                <w:rFonts w:ascii="Arial" w:hAnsi="Arial" w:cs="Arial"/>
                <w:sz w:val="22"/>
                <w:szCs w:val="22"/>
              </w:rPr>
            </w:pPr>
          </w:p>
        </w:tc>
      </w:tr>
    </w:tbl>
    <w:p w14:paraId="554F69F2" w14:textId="77777777" w:rsidR="00796444" w:rsidRPr="00DF02F3" w:rsidRDefault="00796444" w:rsidP="00DB4030">
      <w:pPr>
        <w:rPr>
          <w:rFonts w:ascii="Arial" w:hAnsi="Arial" w:cs="Arial"/>
          <w:sz w:val="22"/>
          <w:szCs w:val="22"/>
        </w:rPr>
      </w:pPr>
    </w:p>
    <w:p w14:paraId="62A040BA" w14:textId="77777777" w:rsidR="00796444" w:rsidRPr="00DF02F3" w:rsidRDefault="00796444" w:rsidP="00DB4030">
      <w:pPr>
        <w:rPr>
          <w:rFonts w:ascii="Arial" w:hAnsi="Arial" w:cs="Arial"/>
          <w:sz w:val="22"/>
          <w:szCs w:val="22"/>
        </w:rPr>
      </w:pPr>
    </w:p>
    <w:p w14:paraId="2F745B44" w14:textId="77777777" w:rsidR="00796444" w:rsidRPr="00DF02F3" w:rsidRDefault="00796444" w:rsidP="00DB4030">
      <w:pPr>
        <w:rPr>
          <w:rFonts w:ascii="Arial" w:hAnsi="Arial" w:cs="Arial"/>
          <w:sz w:val="22"/>
          <w:szCs w:val="22"/>
        </w:rPr>
      </w:pPr>
    </w:p>
    <w:p w14:paraId="1DDE0B15" w14:textId="77777777" w:rsidR="00796444" w:rsidRPr="00DF02F3" w:rsidRDefault="00796444" w:rsidP="00DB4030">
      <w:pPr>
        <w:rPr>
          <w:rFonts w:ascii="Arial" w:hAnsi="Arial" w:cs="Arial"/>
          <w:sz w:val="22"/>
          <w:szCs w:val="22"/>
        </w:rPr>
      </w:pPr>
    </w:p>
    <w:p w14:paraId="6A5BF420" w14:textId="77777777" w:rsidR="00796444" w:rsidRPr="00DF02F3" w:rsidRDefault="00796444" w:rsidP="00DB4030">
      <w:pPr>
        <w:rPr>
          <w:rFonts w:ascii="Arial" w:hAnsi="Arial" w:cs="Arial"/>
          <w:sz w:val="22"/>
          <w:szCs w:val="22"/>
        </w:rPr>
      </w:pPr>
    </w:p>
    <w:p w14:paraId="5E8BB7F6" w14:textId="77777777" w:rsidR="00796444" w:rsidRPr="00DF02F3" w:rsidRDefault="00796444" w:rsidP="00DB4030">
      <w:pPr>
        <w:rPr>
          <w:rFonts w:ascii="Arial" w:hAnsi="Arial" w:cs="Arial"/>
          <w:sz w:val="22"/>
          <w:szCs w:val="22"/>
        </w:rPr>
      </w:pPr>
    </w:p>
    <w:p w14:paraId="7F67D961" w14:textId="77777777" w:rsidR="00D501BA" w:rsidRPr="00DF02F3" w:rsidRDefault="00D501BA" w:rsidP="00DB4030">
      <w:pPr>
        <w:rPr>
          <w:rFonts w:ascii="Arial" w:hAnsi="Arial" w:cs="Arial"/>
          <w:sz w:val="22"/>
          <w:szCs w:val="22"/>
        </w:rPr>
      </w:pPr>
    </w:p>
    <w:p w14:paraId="311D3DBF" w14:textId="77777777" w:rsidR="00796444" w:rsidRPr="00DF02F3" w:rsidRDefault="00796444" w:rsidP="00DB4030">
      <w:pPr>
        <w:rPr>
          <w:rFonts w:ascii="Arial" w:hAnsi="Arial" w:cs="Arial"/>
          <w:sz w:val="22"/>
          <w:szCs w:val="22"/>
        </w:rPr>
      </w:pPr>
    </w:p>
    <w:p w14:paraId="1AE327DF" w14:textId="4E0B64BC" w:rsidR="00DB4030" w:rsidRPr="00DF02F3" w:rsidRDefault="00DB4030" w:rsidP="00DB4030">
      <w:pPr>
        <w:rPr>
          <w:rFonts w:ascii="Arial" w:hAnsi="Arial" w:cs="Arial"/>
          <w:sz w:val="22"/>
          <w:szCs w:val="22"/>
        </w:rPr>
      </w:pPr>
      <w:r w:rsidRPr="00DF02F3">
        <w:rPr>
          <w:rFonts w:ascii="Arial" w:hAnsi="Arial" w:cs="Arial"/>
          <w:sz w:val="22"/>
          <w:szCs w:val="22"/>
        </w:rPr>
        <w:t xml:space="preserve">State </w:t>
      </w:r>
      <w:r w:rsidR="009631BC" w:rsidRPr="00DF02F3">
        <w:rPr>
          <w:rFonts w:ascii="Arial" w:hAnsi="Arial" w:cs="Arial"/>
          <w:sz w:val="22"/>
          <w:szCs w:val="22"/>
        </w:rPr>
        <w:t>broadly what sort of project might emerge for funding through a future call</w:t>
      </w:r>
      <w:r w:rsidRPr="00DF02F3">
        <w:rPr>
          <w:rFonts w:ascii="Arial" w:hAnsi="Arial" w:cs="Arial"/>
          <w:sz w:val="22"/>
          <w:szCs w:val="22"/>
        </w:rPr>
        <w:t xml:space="preserve"> (up to 300 words)</w:t>
      </w:r>
    </w:p>
    <w:tbl>
      <w:tblPr>
        <w:tblStyle w:val="TableGrid"/>
        <w:tblW w:w="0" w:type="auto"/>
        <w:tblLook w:val="04A0" w:firstRow="1" w:lastRow="0" w:firstColumn="1" w:lastColumn="0" w:noHBand="0" w:noVBand="1"/>
      </w:tblPr>
      <w:tblGrid>
        <w:gridCol w:w="8516"/>
      </w:tblGrid>
      <w:tr w:rsidR="00796444" w:rsidRPr="00DF02F3" w14:paraId="7E5F9CD2" w14:textId="77777777" w:rsidTr="00796444">
        <w:trPr>
          <w:trHeight w:val="5103"/>
        </w:trPr>
        <w:tc>
          <w:tcPr>
            <w:tcW w:w="8516" w:type="dxa"/>
          </w:tcPr>
          <w:p w14:paraId="110816CE" w14:textId="77777777" w:rsidR="00796444" w:rsidRPr="00DF02F3" w:rsidRDefault="00796444" w:rsidP="00DB4030">
            <w:pPr>
              <w:rPr>
                <w:rFonts w:ascii="Arial" w:hAnsi="Arial" w:cs="Arial"/>
                <w:sz w:val="22"/>
                <w:szCs w:val="22"/>
              </w:rPr>
            </w:pPr>
          </w:p>
        </w:tc>
      </w:tr>
    </w:tbl>
    <w:p w14:paraId="49D69902" w14:textId="77777777" w:rsidR="00796444" w:rsidRPr="00DF02F3" w:rsidRDefault="00796444" w:rsidP="00DB4030">
      <w:pPr>
        <w:rPr>
          <w:rFonts w:ascii="Arial" w:hAnsi="Arial" w:cs="Arial"/>
          <w:sz w:val="22"/>
          <w:szCs w:val="22"/>
        </w:rPr>
      </w:pPr>
    </w:p>
    <w:p w14:paraId="7C362E5E" w14:textId="77777777" w:rsidR="00DF02F3" w:rsidRDefault="00DF02F3" w:rsidP="009B2E30">
      <w:pPr>
        <w:rPr>
          <w:rFonts w:ascii="Arial" w:hAnsi="Arial" w:cs="Arial"/>
          <w:sz w:val="22"/>
          <w:szCs w:val="22"/>
        </w:rPr>
      </w:pPr>
    </w:p>
    <w:p w14:paraId="459DCFA6" w14:textId="77777777" w:rsidR="00DF02F3" w:rsidRDefault="00DF02F3" w:rsidP="009B2E30">
      <w:pPr>
        <w:rPr>
          <w:rFonts w:ascii="Arial" w:hAnsi="Arial" w:cs="Arial"/>
          <w:sz w:val="22"/>
          <w:szCs w:val="22"/>
        </w:rPr>
      </w:pPr>
    </w:p>
    <w:p w14:paraId="5233E4C0" w14:textId="77777777" w:rsidR="00DF02F3" w:rsidRDefault="00DF02F3" w:rsidP="009B2E30">
      <w:pPr>
        <w:rPr>
          <w:rFonts w:ascii="Arial" w:hAnsi="Arial" w:cs="Arial"/>
          <w:sz w:val="22"/>
          <w:szCs w:val="22"/>
        </w:rPr>
      </w:pPr>
    </w:p>
    <w:p w14:paraId="2BDB8499" w14:textId="77777777" w:rsidR="00DF02F3" w:rsidRDefault="00DF02F3" w:rsidP="009B2E30">
      <w:pPr>
        <w:rPr>
          <w:rFonts w:ascii="Arial" w:hAnsi="Arial" w:cs="Arial"/>
          <w:sz w:val="22"/>
          <w:szCs w:val="22"/>
        </w:rPr>
      </w:pPr>
    </w:p>
    <w:p w14:paraId="1F7ABC2C" w14:textId="77777777" w:rsidR="00DF02F3" w:rsidRDefault="00DF02F3" w:rsidP="009B2E30">
      <w:pPr>
        <w:rPr>
          <w:rFonts w:ascii="Arial" w:hAnsi="Arial" w:cs="Arial"/>
          <w:sz w:val="22"/>
          <w:szCs w:val="22"/>
        </w:rPr>
      </w:pPr>
    </w:p>
    <w:p w14:paraId="4291AE9D" w14:textId="77777777" w:rsidR="00DF02F3" w:rsidRDefault="00DF02F3" w:rsidP="009B2E30">
      <w:pPr>
        <w:rPr>
          <w:rFonts w:ascii="Arial" w:hAnsi="Arial" w:cs="Arial"/>
          <w:sz w:val="22"/>
          <w:szCs w:val="22"/>
        </w:rPr>
      </w:pPr>
    </w:p>
    <w:p w14:paraId="69E49393" w14:textId="77777777" w:rsidR="00DF02F3" w:rsidRDefault="00DF02F3" w:rsidP="009B2E30">
      <w:pPr>
        <w:rPr>
          <w:rFonts w:ascii="Arial" w:hAnsi="Arial" w:cs="Arial"/>
          <w:sz w:val="22"/>
          <w:szCs w:val="22"/>
        </w:rPr>
      </w:pPr>
    </w:p>
    <w:p w14:paraId="00FE66BE" w14:textId="77777777" w:rsidR="00DF02F3" w:rsidRDefault="00DF02F3" w:rsidP="009B2E30">
      <w:pPr>
        <w:rPr>
          <w:rFonts w:ascii="Arial" w:hAnsi="Arial" w:cs="Arial"/>
          <w:sz w:val="22"/>
          <w:szCs w:val="22"/>
        </w:rPr>
      </w:pPr>
    </w:p>
    <w:p w14:paraId="3AB82F8F" w14:textId="77777777" w:rsidR="00DF02F3" w:rsidRDefault="00DF02F3" w:rsidP="009B2E30">
      <w:pPr>
        <w:rPr>
          <w:rFonts w:ascii="Arial" w:hAnsi="Arial" w:cs="Arial"/>
          <w:sz w:val="22"/>
          <w:szCs w:val="22"/>
        </w:rPr>
      </w:pPr>
    </w:p>
    <w:p w14:paraId="4705650E" w14:textId="77777777" w:rsidR="00DF02F3" w:rsidRDefault="00DF02F3" w:rsidP="009B2E30">
      <w:pPr>
        <w:rPr>
          <w:rFonts w:ascii="Arial" w:hAnsi="Arial" w:cs="Arial"/>
          <w:sz w:val="22"/>
          <w:szCs w:val="22"/>
        </w:rPr>
      </w:pPr>
    </w:p>
    <w:p w14:paraId="3502A2CD" w14:textId="77777777" w:rsidR="00DF02F3" w:rsidRDefault="00DF02F3" w:rsidP="009B2E30">
      <w:pPr>
        <w:rPr>
          <w:rFonts w:ascii="Arial" w:hAnsi="Arial" w:cs="Arial"/>
          <w:sz w:val="22"/>
          <w:szCs w:val="22"/>
        </w:rPr>
      </w:pPr>
    </w:p>
    <w:p w14:paraId="412C6EB6" w14:textId="77777777" w:rsidR="00DF02F3" w:rsidRDefault="00DF02F3" w:rsidP="009B2E30">
      <w:pPr>
        <w:rPr>
          <w:rFonts w:ascii="Arial" w:hAnsi="Arial" w:cs="Arial"/>
          <w:sz w:val="22"/>
          <w:szCs w:val="22"/>
        </w:rPr>
      </w:pPr>
    </w:p>
    <w:p w14:paraId="60A00698" w14:textId="77777777" w:rsidR="00DF02F3" w:rsidRDefault="00DF02F3" w:rsidP="009B2E30">
      <w:pPr>
        <w:rPr>
          <w:rFonts w:ascii="Arial" w:hAnsi="Arial" w:cs="Arial"/>
          <w:sz w:val="22"/>
          <w:szCs w:val="22"/>
        </w:rPr>
      </w:pPr>
    </w:p>
    <w:p w14:paraId="7629E42F" w14:textId="77777777" w:rsidR="00DF02F3" w:rsidRDefault="00DF02F3" w:rsidP="009B2E30">
      <w:pPr>
        <w:rPr>
          <w:rFonts w:ascii="Arial" w:hAnsi="Arial" w:cs="Arial"/>
          <w:sz w:val="22"/>
          <w:szCs w:val="22"/>
        </w:rPr>
      </w:pPr>
    </w:p>
    <w:p w14:paraId="4023DFA7" w14:textId="77777777" w:rsidR="00DF02F3" w:rsidRDefault="00DF02F3" w:rsidP="009B2E30">
      <w:pPr>
        <w:rPr>
          <w:rFonts w:ascii="Arial" w:hAnsi="Arial" w:cs="Arial"/>
          <w:sz w:val="22"/>
          <w:szCs w:val="22"/>
        </w:rPr>
      </w:pPr>
    </w:p>
    <w:p w14:paraId="3B47D7D2" w14:textId="77777777" w:rsidR="00DF02F3" w:rsidRDefault="00DF02F3" w:rsidP="009B2E30">
      <w:pPr>
        <w:rPr>
          <w:rFonts w:ascii="Arial" w:hAnsi="Arial" w:cs="Arial"/>
          <w:sz w:val="22"/>
          <w:szCs w:val="22"/>
        </w:rPr>
      </w:pPr>
    </w:p>
    <w:p w14:paraId="4E2F5813" w14:textId="77777777" w:rsidR="00DF02F3" w:rsidRDefault="00DF02F3" w:rsidP="009B2E30">
      <w:pPr>
        <w:rPr>
          <w:rFonts w:ascii="Arial" w:hAnsi="Arial" w:cs="Arial"/>
          <w:sz w:val="22"/>
          <w:szCs w:val="22"/>
        </w:rPr>
      </w:pPr>
    </w:p>
    <w:p w14:paraId="0952A101" w14:textId="77777777" w:rsidR="00DF02F3" w:rsidRDefault="00DF02F3" w:rsidP="009B2E30">
      <w:pPr>
        <w:rPr>
          <w:rFonts w:ascii="Arial" w:hAnsi="Arial" w:cs="Arial"/>
          <w:sz w:val="22"/>
          <w:szCs w:val="22"/>
        </w:rPr>
      </w:pPr>
    </w:p>
    <w:p w14:paraId="41F75D82" w14:textId="77777777" w:rsidR="00DF02F3" w:rsidRDefault="00DF02F3" w:rsidP="009B2E30">
      <w:pPr>
        <w:rPr>
          <w:rFonts w:ascii="Arial" w:hAnsi="Arial" w:cs="Arial"/>
          <w:sz w:val="22"/>
          <w:szCs w:val="22"/>
        </w:rPr>
      </w:pPr>
    </w:p>
    <w:p w14:paraId="49CB1C44" w14:textId="77777777" w:rsidR="00DF02F3" w:rsidRDefault="00DF02F3" w:rsidP="009B2E30">
      <w:pPr>
        <w:rPr>
          <w:rFonts w:ascii="Arial" w:hAnsi="Arial" w:cs="Arial"/>
          <w:sz w:val="22"/>
          <w:szCs w:val="22"/>
        </w:rPr>
      </w:pPr>
    </w:p>
    <w:p w14:paraId="100846F4" w14:textId="77777777" w:rsidR="00DF02F3" w:rsidRDefault="00DF02F3" w:rsidP="009B2E30">
      <w:pPr>
        <w:rPr>
          <w:rFonts w:ascii="Arial" w:hAnsi="Arial" w:cs="Arial"/>
          <w:sz w:val="22"/>
          <w:szCs w:val="22"/>
        </w:rPr>
      </w:pPr>
    </w:p>
    <w:p w14:paraId="2896C7D9" w14:textId="77777777" w:rsidR="00DF02F3" w:rsidRDefault="00DF02F3" w:rsidP="009B2E30">
      <w:pPr>
        <w:rPr>
          <w:rFonts w:ascii="Arial" w:hAnsi="Arial" w:cs="Arial"/>
          <w:sz w:val="22"/>
          <w:szCs w:val="22"/>
        </w:rPr>
      </w:pPr>
    </w:p>
    <w:p w14:paraId="3B7D9511" w14:textId="77777777" w:rsidR="00DF02F3" w:rsidRDefault="00DF02F3" w:rsidP="009B2E30">
      <w:pPr>
        <w:rPr>
          <w:rFonts w:ascii="Arial" w:hAnsi="Arial" w:cs="Arial"/>
          <w:sz w:val="22"/>
          <w:szCs w:val="22"/>
        </w:rPr>
      </w:pPr>
    </w:p>
    <w:p w14:paraId="5BCC80B8" w14:textId="77777777" w:rsidR="00DF02F3" w:rsidRDefault="00DF02F3" w:rsidP="009B2E30">
      <w:pPr>
        <w:rPr>
          <w:rFonts w:ascii="Arial" w:hAnsi="Arial" w:cs="Arial"/>
          <w:sz w:val="22"/>
          <w:szCs w:val="22"/>
        </w:rPr>
      </w:pPr>
    </w:p>
    <w:p w14:paraId="4F7300FD" w14:textId="77777777" w:rsidR="00DF02F3" w:rsidRDefault="00DF02F3" w:rsidP="009B2E30">
      <w:pPr>
        <w:rPr>
          <w:rFonts w:ascii="Arial" w:hAnsi="Arial" w:cs="Arial"/>
          <w:sz w:val="22"/>
          <w:szCs w:val="22"/>
        </w:rPr>
      </w:pPr>
    </w:p>
    <w:p w14:paraId="09F9C434" w14:textId="77777777" w:rsidR="00DF02F3" w:rsidRDefault="00DF02F3" w:rsidP="009B2E30">
      <w:pPr>
        <w:rPr>
          <w:rFonts w:ascii="Arial" w:hAnsi="Arial" w:cs="Arial"/>
          <w:sz w:val="22"/>
          <w:szCs w:val="22"/>
        </w:rPr>
      </w:pPr>
    </w:p>
    <w:p w14:paraId="4DE8ADA5" w14:textId="77777777" w:rsidR="00DF02F3" w:rsidRDefault="00DF02F3" w:rsidP="009B2E30">
      <w:pPr>
        <w:rPr>
          <w:rFonts w:ascii="Arial" w:hAnsi="Arial" w:cs="Arial"/>
          <w:sz w:val="22"/>
          <w:szCs w:val="22"/>
        </w:rPr>
      </w:pPr>
    </w:p>
    <w:p w14:paraId="725A79F7" w14:textId="77777777" w:rsidR="00DF02F3" w:rsidRDefault="00DF02F3" w:rsidP="009B2E30">
      <w:pPr>
        <w:rPr>
          <w:rFonts w:ascii="Arial" w:hAnsi="Arial" w:cs="Arial"/>
          <w:sz w:val="22"/>
          <w:szCs w:val="22"/>
        </w:rPr>
      </w:pPr>
    </w:p>
    <w:p w14:paraId="1405EF92" w14:textId="77777777" w:rsidR="00DF02F3" w:rsidRDefault="00DF02F3" w:rsidP="009B2E30">
      <w:pPr>
        <w:rPr>
          <w:rFonts w:ascii="Arial" w:hAnsi="Arial" w:cs="Arial"/>
          <w:sz w:val="22"/>
          <w:szCs w:val="22"/>
        </w:rPr>
      </w:pPr>
    </w:p>
    <w:p w14:paraId="42C46AD0" w14:textId="77777777" w:rsidR="00DF02F3" w:rsidRDefault="00DF02F3" w:rsidP="009B2E30">
      <w:pPr>
        <w:rPr>
          <w:rFonts w:ascii="Arial" w:hAnsi="Arial" w:cs="Arial"/>
          <w:sz w:val="22"/>
          <w:szCs w:val="22"/>
        </w:rPr>
      </w:pPr>
    </w:p>
    <w:p w14:paraId="04427EF0" w14:textId="77777777" w:rsidR="00DF02F3" w:rsidRDefault="00DF02F3" w:rsidP="009B2E30">
      <w:pPr>
        <w:rPr>
          <w:rFonts w:ascii="Arial" w:hAnsi="Arial" w:cs="Arial"/>
          <w:sz w:val="22"/>
          <w:szCs w:val="22"/>
        </w:rPr>
      </w:pPr>
    </w:p>
    <w:p w14:paraId="10224787" w14:textId="77777777" w:rsidR="009B2E30" w:rsidRPr="00DF02F3" w:rsidRDefault="009B2E30" w:rsidP="009B2E30">
      <w:pPr>
        <w:rPr>
          <w:rFonts w:ascii="Arial" w:hAnsi="Arial" w:cs="Arial"/>
          <w:sz w:val="22"/>
          <w:szCs w:val="22"/>
        </w:rPr>
      </w:pPr>
      <w:r w:rsidRPr="00DF02F3">
        <w:rPr>
          <w:rFonts w:ascii="Arial" w:hAnsi="Arial" w:cs="Arial"/>
          <w:sz w:val="22"/>
          <w:szCs w:val="22"/>
        </w:rPr>
        <w:t>Detailed breakdown of costs</w:t>
      </w:r>
    </w:p>
    <w:p w14:paraId="0E1ECDAE" w14:textId="77777777" w:rsidR="009B2E30" w:rsidRPr="00DF02F3" w:rsidRDefault="009B2E30" w:rsidP="009B2E30">
      <w:pPr>
        <w:rPr>
          <w:rFonts w:ascii="Arial" w:hAnsi="Arial" w:cs="Arial"/>
          <w:sz w:val="22"/>
          <w:szCs w:val="22"/>
        </w:rPr>
      </w:pPr>
    </w:p>
    <w:p w14:paraId="35A188F7" w14:textId="77777777" w:rsidR="008B1F20" w:rsidRPr="008B1F20" w:rsidRDefault="008B1F20" w:rsidP="008B1F20">
      <w:pPr>
        <w:rPr>
          <w:rFonts w:ascii="Arial" w:hAnsi="Arial" w:cs="Arial"/>
          <w:sz w:val="22"/>
          <w:szCs w:val="22"/>
        </w:rPr>
      </w:pPr>
      <w:r w:rsidRPr="008B1F20">
        <w:rPr>
          <w:rFonts w:ascii="Arial" w:hAnsi="Arial" w:cs="Arial"/>
          <w:sz w:val="22"/>
          <w:szCs w:val="22"/>
        </w:rPr>
        <w:t xml:space="preserve">Please set out a detailed breakdown of your proposed costs. The following rates must be used when applying for travel, accommodation and subsistence: </w:t>
      </w:r>
    </w:p>
    <w:p w14:paraId="111038C3" w14:textId="77777777" w:rsidR="008B1F20" w:rsidRPr="008B1F20" w:rsidRDefault="008B1F20" w:rsidP="008B1F20">
      <w:pPr>
        <w:rPr>
          <w:rFonts w:ascii="Arial" w:hAnsi="Arial" w:cs="Arial"/>
          <w:sz w:val="22"/>
          <w:szCs w:val="22"/>
        </w:rPr>
      </w:pPr>
      <w:r w:rsidRPr="008B1F20">
        <w:rPr>
          <w:rFonts w:ascii="Arial" w:hAnsi="Arial" w:cs="Arial"/>
          <w:sz w:val="22"/>
          <w:szCs w:val="22"/>
        </w:rPr>
        <w:t xml:space="preserve">Travel €300                                        </w:t>
      </w:r>
    </w:p>
    <w:p w14:paraId="365E39D4" w14:textId="77777777" w:rsidR="008B1F20" w:rsidRPr="008B1F20" w:rsidRDefault="008B1F20" w:rsidP="008B1F20">
      <w:pPr>
        <w:rPr>
          <w:rFonts w:ascii="Arial" w:hAnsi="Arial" w:cs="Arial"/>
          <w:sz w:val="22"/>
          <w:szCs w:val="22"/>
        </w:rPr>
      </w:pPr>
      <w:r w:rsidRPr="008B1F20">
        <w:rPr>
          <w:rFonts w:ascii="Arial" w:hAnsi="Arial" w:cs="Arial"/>
          <w:sz w:val="22"/>
          <w:szCs w:val="22"/>
        </w:rPr>
        <w:t xml:space="preserve">For workshops / events / short visits: accommodation €100/night </w:t>
      </w:r>
    </w:p>
    <w:p w14:paraId="57DD3B34" w14:textId="77777777" w:rsidR="008B1F20" w:rsidRPr="008B1F20" w:rsidRDefault="008B1F20" w:rsidP="008B1F20">
      <w:pPr>
        <w:rPr>
          <w:rFonts w:ascii="Arial" w:hAnsi="Arial" w:cs="Arial"/>
          <w:sz w:val="22"/>
          <w:szCs w:val="22"/>
        </w:rPr>
      </w:pPr>
      <w:r w:rsidRPr="008B1F20">
        <w:rPr>
          <w:rFonts w:ascii="Arial" w:hAnsi="Arial" w:cs="Arial"/>
          <w:sz w:val="22"/>
          <w:szCs w:val="22"/>
        </w:rPr>
        <w:t xml:space="preserve">Subsistence provided as part of an event: half day subsistence €30/person, full day subsistence €50/person </w:t>
      </w:r>
    </w:p>
    <w:p w14:paraId="5D3514C7" w14:textId="77777777" w:rsidR="008B1F20" w:rsidRPr="008B1F20" w:rsidRDefault="008B1F20" w:rsidP="008B1F20">
      <w:pPr>
        <w:rPr>
          <w:rFonts w:ascii="Arial" w:hAnsi="Arial" w:cs="Arial"/>
          <w:sz w:val="22"/>
          <w:szCs w:val="22"/>
        </w:rPr>
      </w:pPr>
      <w:r w:rsidRPr="008B1F20">
        <w:rPr>
          <w:rFonts w:ascii="Arial" w:hAnsi="Arial" w:cs="Arial"/>
          <w:sz w:val="22"/>
          <w:szCs w:val="22"/>
        </w:rPr>
        <w:t>For longer stays: accommodation €500/week, subsistence €250/week</w:t>
      </w:r>
      <w:r w:rsidRPr="008B1F20">
        <w:rPr>
          <w:rFonts w:ascii="Arial" w:hAnsi="Arial" w:cs="Arial"/>
          <w:sz w:val="22"/>
          <w:szCs w:val="22"/>
        </w:rPr>
        <w:tab/>
      </w:r>
    </w:p>
    <w:p w14:paraId="586AFCCB" w14:textId="77777777" w:rsidR="008B1F20" w:rsidRPr="008B1F20" w:rsidRDefault="008B1F20" w:rsidP="008B1F20">
      <w:pPr>
        <w:rPr>
          <w:rFonts w:ascii="Arial" w:hAnsi="Arial" w:cs="Arial"/>
          <w:sz w:val="22"/>
          <w:szCs w:val="22"/>
        </w:rPr>
      </w:pPr>
    </w:p>
    <w:p w14:paraId="26DBC93F" w14:textId="1B70E42B" w:rsidR="00DF02F3" w:rsidRDefault="008B1F20" w:rsidP="008B1F20">
      <w:pPr>
        <w:rPr>
          <w:rFonts w:ascii="Arial" w:hAnsi="Arial" w:cs="Arial"/>
          <w:sz w:val="22"/>
          <w:szCs w:val="22"/>
        </w:rPr>
      </w:pPr>
      <w:r w:rsidRPr="008B1F20">
        <w:rPr>
          <w:rFonts w:ascii="Arial" w:hAnsi="Arial" w:cs="Arial"/>
          <w:sz w:val="22"/>
          <w:szCs w:val="22"/>
        </w:rPr>
        <w:t>Funds can be spent to cover the costs of Cambridge and LMU students and employees only.</w:t>
      </w:r>
    </w:p>
    <w:p w14:paraId="54EE1917" w14:textId="77777777" w:rsidR="008B1F20" w:rsidRDefault="008B1F20" w:rsidP="008B1F20">
      <w:pPr>
        <w:rPr>
          <w:rFonts w:ascii="Arial" w:eastAsia="Calibri" w:hAnsi="Arial" w:cs="Arial"/>
          <w:sz w:val="22"/>
          <w:szCs w:val="22"/>
          <w:lang w:val="en-GB"/>
        </w:rPr>
      </w:pPr>
    </w:p>
    <w:tbl>
      <w:tblPr>
        <w:tblStyle w:val="TableGrid"/>
        <w:tblW w:w="0" w:type="auto"/>
        <w:tblLook w:val="04A0" w:firstRow="1" w:lastRow="0" w:firstColumn="1" w:lastColumn="0" w:noHBand="0" w:noVBand="1"/>
      </w:tblPr>
      <w:tblGrid>
        <w:gridCol w:w="8516"/>
      </w:tblGrid>
      <w:tr w:rsidR="00DF02F3" w14:paraId="3A4F5FF0" w14:textId="77777777" w:rsidTr="00DF02F3">
        <w:trPr>
          <w:trHeight w:val="5103"/>
        </w:trPr>
        <w:tc>
          <w:tcPr>
            <w:tcW w:w="8516" w:type="dxa"/>
          </w:tcPr>
          <w:p w14:paraId="5EDC08ED" w14:textId="77777777" w:rsidR="00DF02F3" w:rsidRDefault="00DF02F3" w:rsidP="00DF02F3">
            <w:pPr>
              <w:rPr>
                <w:rFonts w:ascii="Arial" w:eastAsia="Calibri" w:hAnsi="Arial" w:cs="Arial"/>
                <w:sz w:val="22"/>
                <w:szCs w:val="22"/>
                <w:lang w:val="en-GB"/>
              </w:rPr>
            </w:pPr>
          </w:p>
        </w:tc>
      </w:tr>
    </w:tbl>
    <w:p w14:paraId="0715054B" w14:textId="77777777" w:rsidR="00DF02F3" w:rsidRPr="00DF02F3" w:rsidRDefault="00DF02F3" w:rsidP="00DF02F3">
      <w:pPr>
        <w:rPr>
          <w:rFonts w:ascii="Arial" w:eastAsia="Calibri" w:hAnsi="Arial" w:cs="Arial"/>
          <w:sz w:val="22"/>
          <w:szCs w:val="22"/>
          <w:lang w:val="en-GB"/>
        </w:rPr>
      </w:pPr>
    </w:p>
    <w:p w14:paraId="503DD3C3" w14:textId="77777777" w:rsidR="009B2E30" w:rsidRPr="00DF02F3" w:rsidRDefault="009B2E30" w:rsidP="009B2E30">
      <w:pPr>
        <w:rPr>
          <w:rFonts w:ascii="Arial" w:hAnsi="Arial" w:cs="Arial"/>
          <w:sz w:val="22"/>
          <w:szCs w:val="22"/>
        </w:rPr>
      </w:pPr>
    </w:p>
    <w:p w14:paraId="6EF1C511" w14:textId="77777777" w:rsidR="009B2E30" w:rsidRPr="00DF02F3" w:rsidRDefault="009B2E30" w:rsidP="009B2E30">
      <w:pPr>
        <w:rPr>
          <w:rFonts w:ascii="Arial" w:hAnsi="Arial" w:cs="Arial"/>
          <w:sz w:val="22"/>
          <w:szCs w:val="22"/>
        </w:rPr>
      </w:pPr>
      <w:r w:rsidRPr="00DF02F3">
        <w:rPr>
          <w:rFonts w:ascii="Arial" w:hAnsi="Arial" w:cs="Arial"/>
          <w:sz w:val="22"/>
          <w:szCs w:val="22"/>
        </w:rPr>
        <w:t>I am willing to attend or send a representative to a one-day workshop in Cambridge in January 2020.</w:t>
      </w:r>
    </w:p>
    <w:p w14:paraId="4C22063A" w14:textId="77777777" w:rsidR="009B2E30" w:rsidRPr="00DF02F3" w:rsidRDefault="009B2E30" w:rsidP="009B2E30">
      <w:pPr>
        <w:rPr>
          <w:rFonts w:ascii="Arial" w:hAnsi="Arial" w:cs="Arial"/>
          <w:sz w:val="22"/>
          <w:szCs w:val="22"/>
        </w:rPr>
      </w:pPr>
    </w:p>
    <w:p w14:paraId="5055AC05" w14:textId="77777777" w:rsidR="009B2E30" w:rsidRPr="00DF02F3" w:rsidRDefault="009B2E30" w:rsidP="009B2E30">
      <w:pPr>
        <w:rPr>
          <w:rFonts w:ascii="Arial" w:hAnsi="Arial" w:cs="Arial"/>
          <w:sz w:val="22"/>
          <w:szCs w:val="22"/>
        </w:rPr>
      </w:pPr>
    </w:p>
    <w:p w14:paraId="01B52A91" w14:textId="77777777" w:rsidR="009B2E30" w:rsidRPr="00DF02F3" w:rsidRDefault="009B2E30" w:rsidP="009B2E30">
      <w:pPr>
        <w:rPr>
          <w:rFonts w:ascii="Arial" w:hAnsi="Arial" w:cs="Arial"/>
          <w:sz w:val="22"/>
          <w:szCs w:val="22"/>
        </w:rPr>
      </w:pPr>
      <w:r w:rsidRPr="00DF02F3">
        <w:rPr>
          <w:rFonts w:ascii="Arial" w:hAnsi="Arial" w:cs="Arial"/>
          <w:sz w:val="22"/>
          <w:szCs w:val="22"/>
        </w:rPr>
        <w:t>Cambridge PI</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 PI</w:t>
      </w:r>
    </w:p>
    <w:p w14:paraId="1E2E9BA0" w14:textId="77777777" w:rsidR="009B2E30" w:rsidRPr="00DF02F3" w:rsidRDefault="009B2E30" w:rsidP="009B2E30">
      <w:pPr>
        <w:rPr>
          <w:rFonts w:ascii="Arial" w:hAnsi="Arial" w:cs="Arial"/>
          <w:sz w:val="22"/>
          <w:szCs w:val="22"/>
        </w:rPr>
      </w:pPr>
      <w:r w:rsidRPr="00DF02F3">
        <w:rPr>
          <w:rFonts w:ascii="Arial" w:hAnsi="Arial" w:cs="Arial"/>
          <w:sz w:val="22"/>
          <w:szCs w:val="22"/>
        </w:rPr>
        <w:t>Date</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Date</w:t>
      </w:r>
    </w:p>
    <w:p w14:paraId="6C188FD9" w14:textId="248E023C" w:rsidR="00C2433A" w:rsidRPr="00DF02F3" w:rsidRDefault="00C2433A" w:rsidP="009B2E30">
      <w:pPr>
        <w:rPr>
          <w:rFonts w:ascii="Arial" w:hAnsi="Arial" w:cs="Arial"/>
          <w:sz w:val="22"/>
          <w:szCs w:val="22"/>
        </w:rPr>
      </w:pPr>
    </w:p>
    <w:sectPr w:rsidR="00C2433A" w:rsidRPr="00DF02F3" w:rsidSect="008914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5807"/>
    <w:multiLevelType w:val="hybridMultilevel"/>
    <w:tmpl w:val="D1CC3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1B"/>
    <w:rsid w:val="000553EE"/>
    <w:rsid w:val="00061D9F"/>
    <w:rsid w:val="000B77A9"/>
    <w:rsid w:val="000B7D1B"/>
    <w:rsid w:val="001B6B06"/>
    <w:rsid w:val="002240DC"/>
    <w:rsid w:val="002252E7"/>
    <w:rsid w:val="00236855"/>
    <w:rsid w:val="002D6F6D"/>
    <w:rsid w:val="00313D52"/>
    <w:rsid w:val="00372395"/>
    <w:rsid w:val="00392799"/>
    <w:rsid w:val="003C1E0B"/>
    <w:rsid w:val="003E42CD"/>
    <w:rsid w:val="00525292"/>
    <w:rsid w:val="00550D84"/>
    <w:rsid w:val="00677A0B"/>
    <w:rsid w:val="006875BC"/>
    <w:rsid w:val="007823D8"/>
    <w:rsid w:val="00796444"/>
    <w:rsid w:val="007B1878"/>
    <w:rsid w:val="007C34C8"/>
    <w:rsid w:val="007F24A0"/>
    <w:rsid w:val="00801D5B"/>
    <w:rsid w:val="0084268C"/>
    <w:rsid w:val="00852E4E"/>
    <w:rsid w:val="00877D0E"/>
    <w:rsid w:val="008914B8"/>
    <w:rsid w:val="008A7B1A"/>
    <w:rsid w:val="008B1F20"/>
    <w:rsid w:val="009631BC"/>
    <w:rsid w:val="00981450"/>
    <w:rsid w:val="009B2E30"/>
    <w:rsid w:val="009E65E6"/>
    <w:rsid w:val="009E7147"/>
    <w:rsid w:val="00A51771"/>
    <w:rsid w:val="00A5710E"/>
    <w:rsid w:val="00A76CD6"/>
    <w:rsid w:val="00A93887"/>
    <w:rsid w:val="00B06841"/>
    <w:rsid w:val="00B1246D"/>
    <w:rsid w:val="00B5726C"/>
    <w:rsid w:val="00BE4B1E"/>
    <w:rsid w:val="00C2433A"/>
    <w:rsid w:val="00C3647E"/>
    <w:rsid w:val="00CC2E6C"/>
    <w:rsid w:val="00D11D07"/>
    <w:rsid w:val="00D215F6"/>
    <w:rsid w:val="00D501BA"/>
    <w:rsid w:val="00D5651F"/>
    <w:rsid w:val="00D836FD"/>
    <w:rsid w:val="00D96A66"/>
    <w:rsid w:val="00DB4030"/>
    <w:rsid w:val="00DF02F3"/>
    <w:rsid w:val="00E607B9"/>
    <w:rsid w:val="00E62577"/>
    <w:rsid w:val="00E64BEF"/>
    <w:rsid w:val="00E77CDE"/>
    <w:rsid w:val="00E977C9"/>
    <w:rsid w:val="00F23C82"/>
    <w:rsid w:val="00FE01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1657B"/>
  <w14:defaultImageDpi w14:val="300"/>
  <w15:docId w15:val="{4A1692FB-E7D6-4411-B092-AA7D611B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1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E0B"/>
    <w:pPr>
      <w:autoSpaceDE w:val="0"/>
      <w:autoSpaceDN w:val="0"/>
      <w:adjustRightInd w:val="0"/>
    </w:pPr>
    <w:rPr>
      <w:rFonts w:ascii="Times New Roman" w:eastAsiaTheme="minorHAnsi" w:hAnsi="Times New Roman" w:cs="Times New Roman"/>
      <w:color w:val="000000"/>
      <w:lang w:val="de-DE"/>
    </w:rPr>
  </w:style>
  <w:style w:type="character" w:styleId="Hyperlink">
    <w:name w:val="Hyperlink"/>
    <w:basedOn w:val="DefaultParagraphFont"/>
    <w:uiPriority w:val="99"/>
    <w:unhideWhenUsed/>
    <w:rsid w:val="00C3647E"/>
    <w:rPr>
      <w:color w:val="0000FF" w:themeColor="hyperlink"/>
      <w:u w:val="single"/>
    </w:rPr>
  </w:style>
  <w:style w:type="paragraph" w:styleId="BalloonText">
    <w:name w:val="Balloon Text"/>
    <w:basedOn w:val="Normal"/>
    <w:link w:val="BalloonTextChar"/>
    <w:uiPriority w:val="99"/>
    <w:semiHidden/>
    <w:unhideWhenUsed/>
    <w:rsid w:val="00B06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41"/>
    <w:rPr>
      <w:rFonts w:ascii="Segoe UI" w:hAnsi="Segoe UI" w:cs="Segoe UI"/>
      <w:sz w:val="18"/>
      <w:szCs w:val="18"/>
      <w:lang w:val="en-US"/>
    </w:rPr>
  </w:style>
  <w:style w:type="character" w:styleId="CommentReference">
    <w:name w:val="annotation reference"/>
    <w:basedOn w:val="DefaultParagraphFont"/>
    <w:uiPriority w:val="99"/>
    <w:semiHidden/>
    <w:unhideWhenUsed/>
    <w:rsid w:val="00B06841"/>
    <w:rPr>
      <w:sz w:val="16"/>
      <w:szCs w:val="16"/>
    </w:rPr>
  </w:style>
  <w:style w:type="paragraph" w:styleId="CommentText">
    <w:name w:val="annotation text"/>
    <w:basedOn w:val="Normal"/>
    <w:link w:val="CommentTextChar"/>
    <w:uiPriority w:val="99"/>
    <w:semiHidden/>
    <w:unhideWhenUsed/>
    <w:rsid w:val="00B06841"/>
    <w:rPr>
      <w:sz w:val="20"/>
      <w:szCs w:val="20"/>
    </w:rPr>
  </w:style>
  <w:style w:type="character" w:customStyle="1" w:styleId="CommentTextChar">
    <w:name w:val="Comment Text Char"/>
    <w:basedOn w:val="DefaultParagraphFont"/>
    <w:link w:val="CommentText"/>
    <w:uiPriority w:val="99"/>
    <w:semiHidden/>
    <w:rsid w:val="00B06841"/>
    <w:rPr>
      <w:sz w:val="20"/>
      <w:szCs w:val="20"/>
      <w:lang w:val="en-US"/>
    </w:rPr>
  </w:style>
  <w:style w:type="paragraph" w:styleId="CommentSubject">
    <w:name w:val="annotation subject"/>
    <w:basedOn w:val="CommentText"/>
    <w:next w:val="CommentText"/>
    <w:link w:val="CommentSubjectChar"/>
    <w:uiPriority w:val="99"/>
    <w:semiHidden/>
    <w:unhideWhenUsed/>
    <w:rsid w:val="00B06841"/>
    <w:rPr>
      <w:b/>
      <w:bCs/>
    </w:rPr>
  </w:style>
  <w:style w:type="character" w:customStyle="1" w:styleId="CommentSubjectChar">
    <w:name w:val="Comment Subject Char"/>
    <w:basedOn w:val="CommentTextChar"/>
    <w:link w:val="CommentSubject"/>
    <w:uiPriority w:val="99"/>
    <w:semiHidden/>
    <w:rsid w:val="00B06841"/>
    <w:rPr>
      <w:b/>
      <w:bCs/>
      <w:sz w:val="20"/>
      <w:szCs w:val="20"/>
      <w:lang w:val="en-US"/>
    </w:rPr>
  </w:style>
  <w:style w:type="table" w:styleId="TableGrid">
    <w:name w:val="Table Grid"/>
    <w:basedOn w:val="TableNormal"/>
    <w:uiPriority w:val="59"/>
    <w:rsid w:val="00A5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lmu@admin.cam.ac.uk" TargetMode="External"/><Relationship Id="rId3" Type="http://schemas.openxmlformats.org/officeDocument/2006/relationships/settings" Target="settings.xml"/><Relationship Id="rId7" Type="http://schemas.openxmlformats.org/officeDocument/2006/relationships/hyperlink" Target="mailto:Cambridge@lm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986</Words>
  <Characters>5622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Young</dc:creator>
  <cp:lastModifiedBy>Sri Aitken</cp:lastModifiedBy>
  <cp:revision>2</cp:revision>
  <cp:lastPrinted>2018-06-20T10:20:00Z</cp:lastPrinted>
  <dcterms:created xsi:type="dcterms:W3CDTF">2018-08-03T14:26:00Z</dcterms:created>
  <dcterms:modified xsi:type="dcterms:W3CDTF">2018-08-03T14:26:00Z</dcterms:modified>
</cp:coreProperties>
</file>